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07" w:rsidRDefault="00B57ED9" w:rsidP="00E71307">
      <w:pPr>
        <w:pStyle w:val="ListParagraph"/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  </w:t>
      </w:r>
      <w:bookmarkStart w:id="0" w:name="_GoBack"/>
      <w:bookmarkEnd w:id="0"/>
      <w:r w:rsidR="0087025B">
        <w:rPr>
          <w:b/>
          <w:bCs/>
          <w:sz w:val="48"/>
        </w:rPr>
        <w:t xml:space="preserve"> </w:t>
      </w:r>
      <w:r w:rsidR="00E71307">
        <w:rPr>
          <w:b/>
          <w:bCs/>
          <w:sz w:val="48"/>
        </w:rPr>
        <w:t>Unit 4 Problems V</w:t>
      </w:r>
    </w:p>
    <w:p w:rsidR="00E71307" w:rsidRPr="008249BE" w:rsidRDefault="00E71307" w:rsidP="00E71307">
      <w:pPr>
        <w:pStyle w:val="ListParagraph"/>
        <w:numPr>
          <w:ilvl w:val="0"/>
          <w:numId w:val="1"/>
        </w:numPr>
        <w:rPr>
          <w:b/>
          <w:bCs/>
          <w:sz w:val="48"/>
        </w:rPr>
      </w:pPr>
      <w:r w:rsidRPr="008249BE">
        <w:rPr>
          <w:b/>
          <w:bCs/>
          <w:sz w:val="48"/>
        </w:rPr>
        <w:t xml:space="preserve">How many moles are in </w:t>
      </w:r>
      <w:r>
        <w:rPr>
          <w:b/>
          <w:bCs/>
          <w:sz w:val="48"/>
        </w:rPr>
        <w:t>31.6 g of Barium Carbonate</w:t>
      </w:r>
      <w:r w:rsidRPr="008249BE">
        <w:rPr>
          <w:b/>
          <w:bCs/>
          <w:sz w:val="48"/>
        </w:rPr>
        <w:t>?</w:t>
      </w:r>
    </w:p>
    <w:p w:rsidR="00E71307" w:rsidRDefault="00E71307" w:rsidP="00E71307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many liters of Bromine gas are in .2 moles?</w:t>
      </w:r>
    </w:p>
    <w:p w:rsidR="00E71307" w:rsidRDefault="00E71307" w:rsidP="00E71307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many grams are in .5 x 10</w:t>
      </w:r>
      <w:r>
        <w:rPr>
          <w:b/>
          <w:bCs/>
          <w:sz w:val="48"/>
          <w:vertAlign w:val="superscript"/>
        </w:rPr>
        <w:t>23</w:t>
      </w:r>
      <w:r>
        <w:rPr>
          <w:b/>
          <w:bCs/>
          <w:sz w:val="48"/>
        </w:rPr>
        <w:t xml:space="preserve"> molecules of Tetra Carbon Monoflouride?</w:t>
      </w:r>
    </w:p>
    <w:p w:rsidR="00E71307" w:rsidRDefault="00E71307" w:rsidP="00E71307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many formula units are in .9 g of Iron (II) Chloride?</w:t>
      </w:r>
    </w:p>
    <w:p w:rsidR="00E71307" w:rsidRDefault="00E71307" w:rsidP="00E71307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many atoms are in 515.9 g of potassium?</w:t>
      </w:r>
    </w:p>
    <w:p w:rsidR="003A6909" w:rsidRDefault="003A6909"/>
    <w:sectPr w:rsidR="003A6909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1893"/>
    <w:multiLevelType w:val="hybridMultilevel"/>
    <w:tmpl w:val="7C06522C"/>
    <w:lvl w:ilvl="0" w:tplc="F0FA25E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71307"/>
    <w:rsid w:val="003A6909"/>
    <w:rsid w:val="0087025B"/>
    <w:rsid w:val="00B57ED9"/>
    <w:rsid w:val="00E17679"/>
    <w:rsid w:val="00E7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251</Characters>
  <Application>Microsoft Office Word</Application>
  <DocSecurity>0</DocSecurity>
  <Lines>2</Lines>
  <Paragraphs>1</Paragraphs>
  <ScaleCrop>false</ScaleCrop>
  <Company> 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Morrison, Vince</cp:lastModifiedBy>
  <cp:revision>3</cp:revision>
  <cp:lastPrinted>2013-05-30T15:44:00Z</cp:lastPrinted>
  <dcterms:created xsi:type="dcterms:W3CDTF">2012-05-25T16:18:00Z</dcterms:created>
  <dcterms:modified xsi:type="dcterms:W3CDTF">2013-05-30T15:56:00Z</dcterms:modified>
</cp:coreProperties>
</file>