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1B" w:rsidRPr="0071001B" w:rsidRDefault="0071001B" w:rsidP="0071001B">
      <w:pPr>
        <w:spacing w:after="0" w:line="510" w:lineRule="atLeast"/>
        <w:outlineLvl w:val="0"/>
        <w:rPr>
          <w:rFonts w:ascii="Helvetica" w:eastAsia="Times New Roman" w:hAnsi="Helvetica" w:cs="Helvetica"/>
          <w:b/>
          <w:bCs/>
          <w:color w:val="333333"/>
          <w:kern w:val="36"/>
          <w:sz w:val="48"/>
          <w:szCs w:val="48"/>
        </w:rPr>
      </w:pPr>
      <w:r w:rsidRPr="0071001B">
        <w:rPr>
          <w:rFonts w:ascii="Helvetica" w:eastAsia="Times New Roman" w:hAnsi="Helvetica" w:cs="Helvetica"/>
          <w:b/>
          <w:bCs/>
          <w:color w:val="333333"/>
          <w:kern w:val="36"/>
          <w:sz w:val="48"/>
          <w:szCs w:val="48"/>
        </w:rPr>
        <w:t xml:space="preserve">Learner, </w:t>
      </w:r>
      <w:proofErr w:type="spellStart"/>
      <w:r w:rsidRPr="0071001B">
        <w:rPr>
          <w:rFonts w:ascii="Helvetica" w:eastAsia="Times New Roman" w:hAnsi="Helvetica" w:cs="Helvetica"/>
          <w:b/>
          <w:bCs/>
          <w:color w:val="333333"/>
          <w:kern w:val="36"/>
          <w:sz w:val="48"/>
          <w:szCs w:val="48"/>
        </w:rPr>
        <w:t>Gade</w:t>
      </w:r>
      <w:proofErr w:type="spellEnd"/>
      <w:r w:rsidRPr="0071001B">
        <w:rPr>
          <w:rFonts w:ascii="Helvetica" w:eastAsia="Times New Roman" w:hAnsi="Helvetica" w:cs="Helvetica"/>
          <w:b/>
          <w:bCs/>
          <w:color w:val="333333"/>
          <w:kern w:val="36"/>
          <w:sz w:val="48"/>
          <w:szCs w:val="48"/>
        </w:rPr>
        <w:t>: Donald Trump's puzzling war on the Great Lakes</w:t>
      </w:r>
    </w:p>
    <w:p w:rsidR="0071001B" w:rsidRPr="0071001B" w:rsidRDefault="0071001B" w:rsidP="0071001B">
      <w:pPr>
        <w:spacing w:line="240" w:lineRule="auto"/>
        <w:rPr>
          <w:rFonts w:ascii="Times New Roman" w:eastAsia="Times New Roman" w:hAnsi="Times New Roman" w:cs="Times New Roman"/>
          <w:sz w:val="24"/>
          <w:szCs w:val="24"/>
        </w:rPr>
      </w:pPr>
      <w:r w:rsidRPr="0071001B">
        <w:rPr>
          <w:rFonts w:ascii="Times New Roman" w:eastAsia="Times New Roman" w:hAnsi="Times New Roman" w:cs="Times New Roman"/>
          <w:b/>
          <w:bCs/>
          <w:sz w:val="18"/>
          <w:szCs w:val="18"/>
        </w:rPr>
        <w:t>Howard A. Learner and Mary Gade</w:t>
      </w:r>
      <w:r w:rsidRPr="0071001B">
        <w:rPr>
          <w:rFonts w:ascii="Times New Roman" w:eastAsia="Times New Roman" w:hAnsi="Times New Roman" w:cs="Times New Roman"/>
          <w:color w:val="999999"/>
          <w:sz w:val="18"/>
          <w:szCs w:val="18"/>
          <w:bdr w:val="none" w:sz="0" w:space="0" w:color="auto" w:frame="1"/>
        </w:rPr>
        <w:t>7:00 a.m. ET May 15, 2017</w:t>
      </w:r>
    </w:p>
    <w:p w:rsidR="0071001B" w:rsidRPr="0071001B" w:rsidRDefault="0071001B" w:rsidP="0071001B">
      <w:pPr>
        <w:shd w:val="clear" w:color="auto" w:fill="FFFFFF"/>
        <w:spacing w:after="0" w:line="240" w:lineRule="auto"/>
        <w:jc w:val="center"/>
        <w:textAlignment w:val="center"/>
        <w:rPr>
          <w:rFonts w:ascii="Arial" w:eastAsia="Times New Roman" w:hAnsi="Arial" w:cs="Arial"/>
          <w:color w:val="222222"/>
          <w:sz w:val="24"/>
          <w:szCs w:val="24"/>
        </w:rPr>
      </w:pPr>
      <w:r>
        <w:rPr>
          <w:rFonts w:ascii="Arial" w:eastAsia="Times New Roman" w:hAnsi="Arial" w:cs="Arial"/>
          <w:noProof/>
          <w:color w:val="222222"/>
          <w:sz w:val="24"/>
          <w:szCs w:val="24"/>
        </w:rPr>
        <mc:AlternateContent>
          <mc:Choice Requires="wps">
            <w:drawing>
              <wp:inline distT="0" distB="0" distL="0" distR="0" wp14:anchorId="539A2839" wp14:editId="5C05F96F">
                <wp:extent cx="304800" cy="304800"/>
                <wp:effectExtent l="0" t="0" r="0" b="0"/>
                <wp:docPr id="13" name="Rectangle 13" descr="A sailboat makes its way along Lake Michigan in 20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A sailboat makes its way along Lake Michigan in 20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F0+9A90CAAD2BQAADgAAAAAAAAAAAAAAAAAuAgAAZHJz&#10;L2Uyb0RvYy54bWxQSwECLQAUAAYACAAAACEATKDpLNgAAAADAQAADwAAAAAAAAAAAAAAAAA3BQAA&#10;ZHJzL2Rvd25yZXYueG1sUEsFBgAAAAAEAAQA8wAAADwGAAAAAA==&#10;" filled="f" stroked="f">
                <o:lock v:ext="edit" aspectratio="t"/>
                <w10:anchorlock/>
              </v:rect>
            </w:pict>
          </mc:Fallback>
        </mc:AlternateContent>
      </w:r>
      <w:bookmarkStart w:id="0" w:name="_GoBack"/>
      <w:bookmarkEnd w:id="0"/>
    </w:p>
    <w:p w:rsidR="0071001B" w:rsidRPr="0071001B" w:rsidRDefault="0071001B" w:rsidP="0071001B">
      <w:pPr>
        <w:spacing w:after="225"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 xml:space="preserve">President Donald Trump won the 2016 election in Wisconsin and several Great Lakes states, but his Environmental Protection Agency Administrator Scott Pruitt is assaulting Great Lakes protection and restoration. </w:t>
      </w:r>
      <w:proofErr w:type="gramStart"/>
      <w:r w:rsidRPr="0071001B">
        <w:rPr>
          <w:rFonts w:ascii="Arial" w:eastAsia="Times New Roman" w:hAnsi="Arial" w:cs="Arial"/>
          <w:color w:val="333333"/>
          <w:sz w:val="21"/>
          <w:szCs w:val="21"/>
        </w:rPr>
        <w:t>Slashing funding for the sensible Great Lakes Restoration Initiative from $300 million annually to $0.</w:t>
      </w:r>
      <w:proofErr w:type="gramEnd"/>
      <w:r w:rsidRPr="0071001B">
        <w:rPr>
          <w:rFonts w:ascii="Arial" w:eastAsia="Times New Roman" w:hAnsi="Arial" w:cs="Arial"/>
          <w:color w:val="333333"/>
          <w:sz w:val="21"/>
          <w:szCs w:val="21"/>
        </w:rPr>
        <w:t xml:space="preserve"> </w:t>
      </w:r>
      <w:proofErr w:type="gramStart"/>
      <w:r w:rsidRPr="0071001B">
        <w:rPr>
          <w:rFonts w:ascii="Arial" w:eastAsia="Times New Roman" w:hAnsi="Arial" w:cs="Arial"/>
          <w:color w:val="333333"/>
          <w:sz w:val="21"/>
          <w:szCs w:val="21"/>
        </w:rPr>
        <w:t>Rolling back Clean Water Act standards that protect safe, clean drinking water.</w:t>
      </w:r>
      <w:proofErr w:type="gramEnd"/>
      <w:r w:rsidRPr="0071001B">
        <w:rPr>
          <w:rFonts w:ascii="Arial" w:eastAsia="Times New Roman" w:hAnsi="Arial" w:cs="Arial"/>
          <w:color w:val="333333"/>
          <w:sz w:val="21"/>
          <w:szCs w:val="21"/>
        </w:rPr>
        <w:t xml:space="preserve"> Potentially closing the U.S. EPA’s Region 5 office in Chicago, </w:t>
      </w:r>
      <w:proofErr w:type="gramStart"/>
      <w:r w:rsidRPr="0071001B">
        <w:rPr>
          <w:rFonts w:ascii="Arial" w:eastAsia="Times New Roman" w:hAnsi="Arial" w:cs="Arial"/>
          <w:color w:val="333333"/>
          <w:sz w:val="21"/>
          <w:szCs w:val="21"/>
        </w:rPr>
        <w:t>which includes the Great Lakes National Program Office, and transferring its staff to Kansas.</w:t>
      </w:r>
      <w:proofErr w:type="gramEnd"/>
    </w:p>
    <w:p w:rsidR="0071001B" w:rsidRPr="0071001B" w:rsidRDefault="0071001B" w:rsidP="0071001B">
      <w:pPr>
        <w:spacing w:after="225"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What are they thinking? This is a headscratcher, criticized by both Republican and Democratic leaders. Pruitt says he wants to get “back to basics.” What could be more basic than protecting the Great Lakes?</w:t>
      </w:r>
    </w:p>
    <w:p w:rsidR="0071001B" w:rsidRPr="0071001B" w:rsidRDefault="0071001B" w:rsidP="0071001B">
      <w:pPr>
        <w:spacing w:after="225"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 xml:space="preserve">The Great Lakes are a global gem. They contain the planet’s largest fresh water supply (21%), provide drinking water for 42 million people, provide a rich aquatic habitat and ecosystem, </w:t>
      </w:r>
      <w:proofErr w:type="gramStart"/>
      <w:r w:rsidRPr="0071001B">
        <w:rPr>
          <w:rFonts w:ascii="Arial" w:eastAsia="Times New Roman" w:hAnsi="Arial" w:cs="Arial"/>
          <w:color w:val="333333"/>
          <w:sz w:val="21"/>
          <w:szCs w:val="21"/>
        </w:rPr>
        <w:t>support</w:t>
      </w:r>
      <w:proofErr w:type="gramEnd"/>
      <w:r w:rsidRPr="0071001B">
        <w:rPr>
          <w:rFonts w:ascii="Arial" w:eastAsia="Times New Roman" w:hAnsi="Arial" w:cs="Arial"/>
          <w:color w:val="333333"/>
          <w:sz w:val="21"/>
          <w:szCs w:val="21"/>
        </w:rPr>
        <w:t xml:space="preserve"> a $7 billion annual fishing industry, and offer lakefront and recreational opportunities for millions of people.</w:t>
      </w:r>
    </w:p>
    <w:p w:rsidR="0071001B" w:rsidRPr="0071001B" w:rsidRDefault="0071001B" w:rsidP="0071001B">
      <w:pPr>
        <w:spacing w:after="225"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 xml:space="preserve">The Great Lakes are our great natural treasure. Military analysts say future wars will be fought over fresh water. Milwaukeeans and all </w:t>
      </w:r>
      <w:proofErr w:type="spellStart"/>
      <w:r w:rsidRPr="0071001B">
        <w:rPr>
          <w:rFonts w:ascii="Arial" w:eastAsia="Times New Roman" w:hAnsi="Arial" w:cs="Arial"/>
          <w:color w:val="333333"/>
          <w:sz w:val="21"/>
          <w:szCs w:val="21"/>
        </w:rPr>
        <w:t>Cheeseheads</w:t>
      </w:r>
      <w:proofErr w:type="spellEnd"/>
      <w:r w:rsidRPr="0071001B">
        <w:rPr>
          <w:rFonts w:ascii="Arial" w:eastAsia="Times New Roman" w:hAnsi="Arial" w:cs="Arial"/>
          <w:color w:val="333333"/>
          <w:sz w:val="21"/>
          <w:szCs w:val="21"/>
        </w:rPr>
        <w:t>, Chicagoans, Hoosiers, Michiganders, Minnesotans and Ohioans recognize this remarkable liquid gold. We can’t afford to mess it up. Why put this at risk?</w:t>
      </w:r>
    </w:p>
    <w:p w:rsidR="0071001B" w:rsidRPr="0071001B" w:rsidRDefault="0071001B" w:rsidP="0071001B">
      <w:pPr>
        <w:spacing w:after="225"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First, the Trump administration’s proposed fiscal year 2018 budget apparently would eliminate funding for the successful Great Lakes Restoration Initiative. Sen. Tammy Baldwin, Gov. Scott Walker and other bipartisan leaders are urging Trump to reverse course. They understand voters’ strong support for the Great Lakes.</w:t>
      </w:r>
    </w:p>
    <w:p w:rsidR="0071001B" w:rsidRPr="0071001B" w:rsidRDefault="0071001B" w:rsidP="0071001B">
      <w:pPr>
        <w:shd w:val="clear" w:color="auto" w:fill="CCCCCC"/>
        <w:spacing w:after="0" w:line="240" w:lineRule="auto"/>
        <w:rPr>
          <w:rFonts w:ascii="Arial" w:eastAsia="Times New Roman" w:hAnsi="Arial" w:cs="Arial"/>
          <w:color w:val="222222"/>
          <w:sz w:val="24"/>
          <w:szCs w:val="24"/>
        </w:rPr>
      </w:pPr>
    </w:p>
    <w:p w:rsidR="0071001B" w:rsidRPr="0071001B" w:rsidRDefault="0071001B" w:rsidP="0071001B">
      <w:pPr>
        <w:spacing w:after="225"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 </w:t>
      </w:r>
    </w:p>
    <w:p w:rsidR="0071001B" w:rsidRPr="0071001B" w:rsidRDefault="0071001B" w:rsidP="0071001B">
      <w:pPr>
        <w:spacing w:after="225"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The short stopgap FY 2017 budget approved by Congress continues this Great Lakes program at the full $300 million. The administration’s FY 2018 budget (starting Oct. 1) does not.</w:t>
      </w:r>
    </w:p>
    <w:p w:rsidR="0071001B" w:rsidRPr="0071001B" w:rsidRDefault="0071001B" w:rsidP="0071001B">
      <w:pPr>
        <w:spacing w:after="150" w:line="240" w:lineRule="auto"/>
        <w:rPr>
          <w:rFonts w:ascii="Arial" w:eastAsia="Times New Roman" w:hAnsi="Arial" w:cs="Arial"/>
          <w:color w:val="AAAAAA"/>
          <w:sz w:val="24"/>
          <w:szCs w:val="24"/>
        </w:rPr>
      </w:pPr>
      <w:r w:rsidRPr="0071001B">
        <w:rPr>
          <w:rFonts w:ascii="Arial" w:eastAsia="Times New Roman" w:hAnsi="Arial" w:cs="Arial"/>
          <w:color w:val="AAAAAA"/>
          <w:sz w:val="24"/>
          <w:szCs w:val="24"/>
        </w:rPr>
        <w:t>ADVERTISING</w:t>
      </w:r>
    </w:p>
    <w:p w:rsidR="0071001B" w:rsidRPr="0071001B" w:rsidRDefault="0071001B" w:rsidP="0071001B">
      <w:pPr>
        <w:spacing w:after="225"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lastRenderedPageBreak/>
        <w:t>This is a practical program that has supported 3,000 projects to keep the lakes clean, preserve shorelines, restore wetlands and protect safe clean drinking water. For example:</w:t>
      </w:r>
    </w:p>
    <w:p w:rsidR="0071001B" w:rsidRPr="0071001B" w:rsidRDefault="0071001B" w:rsidP="0071001B">
      <w:pPr>
        <w:numPr>
          <w:ilvl w:val="0"/>
          <w:numId w:val="2"/>
        </w:numPr>
        <w:spacing w:before="100" w:beforeAutospacing="1" w:after="100" w:afterAutospacing="1"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Projects to reduce harmful invasive species and algae blooms in Lake Michigan and clean up decades-old pollution.</w:t>
      </w:r>
    </w:p>
    <w:p w:rsidR="0071001B" w:rsidRPr="0071001B" w:rsidRDefault="0071001B" w:rsidP="0071001B">
      <w:pPr>
        <w:numPr>
          <w:ilvl w:val="0"/>
          <w:numId w:val="2"/>
        </w:numPr>
        <w:spacing w:before="100" w:beforeAutospacing="1" w:after="100" w:afterAutospacing="1"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A multi-year, $25 million project to remove PCBs and petroleum contaminants from the Milwaukee River near Lincoln Park in Glendale.</w:t>
      </w:r>
    </w:p>
    <w:p w:rsidR="0071001B" w:rsidRPr="0071001B" w:rsidRDefault="0071001B" w:rsidP="0071001B">
      <w:pPr>
        <w:numPr>
          <w:ilvl w:val="0"/>
          <w:numId w:val="2"/>
        </w:numPr>
        <w:spacing w:before="100" w:beforeAutospacing="1" w:after="100" w:afterAutospacing="1"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 xml:space="preserve">Projects to remove toxic PCBs and heavy metals impairing the </w:t>
      </w:r>
      <w:proofErr w:type="spellStart"/>
      <w:r w:rsidRPr="0071001B">
        <w:rPr>
          <w:rFonts w:ascii="Arial" w:eastAsia="Times New Roman" w:hAnsi="Arial" w:cs="Arial"/>
          <w:color w:val="333333"/>
          <w:sz w:val="21"/>
          <w:szCs w:val="21"/>
        </w:rPr>
        <w:t>Kinnickinnic</w:t>
      </w:r>
      <w:proofErr w:type="spellEnd"/>
      <w:r w:rsidRPr="0071001B">
        <w:rPr>
          <w:rFonts w:ascii="Arial" w:eastAsia="Times New Roman" w:hAnsi="Arial" w:cs="Arial"/>
          <w:color w:val="333333"/>
          <w:sz w:val="21"/>
          <w:szCs w:val="21"/>
        </w:rPr>
        <w:t>, Menomonee and Milwaukee Rivers and nearshore Lake Michigan.</w:t>
      </w:r>
    </w:p>
    <w:p w:rsidR="0071001B" w:rsidRPr="0071001B" w:rsidRDefault="0071001B" w:rsidP="0071001B">
      <w:pPr>
        <w:numPr>
          <w:ilvl w:val="0"/>
          <w:numId w:val="2"/>
        </w:numPr>
        <w:spacing w:before="100" w:beforeAutospacing="1" w:after="100" w:afterAutospacing="1"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EPA scientists crisscross the lakes in the Lake Guardian and Mudpuppy research vessels, gathering water and air quality monitoring data essential for determining safe drinking water supplies and potential health risks that warrant beach closures, and to help assure that cryptosporidium never again harms Milwaukeeans.</w:t>
      </w:r>
    </w:p>
    <w:p w:rsidR="0071001B" w:rsidRPr="0071001B" w:rsidRDefault="0071001B" w:rsidP="0071001B">
      <w:pPr>
        <w:spacing w:after="225"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Second, Pruitt is rushing to roll back clean water standards that protect safe drinking water and preserve fish and wildlife habitat. The Environmental Law &amp; Policy Center commissioned 12 focus groups of Trump voters in Indiana, Michigan and Ohio. While they didn’t like regulatory paperwork, these voters solidly support regulations to protect safe clean water as common sense.</w:t>
      </w:r>
    </w:p>
    <w:p w:rsidR="0071001B" w:rsidRPr="0071001B" w:rsidRDefault="0071001B" w:rsidP="0071001B">
      <w:pPr>
        <w:spacing w:after="225"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They understand that pollution upstream or next door can contaminate their drinking water. They like swimming in clean lakes and enjoy playing on nice beaches. Some remember when raw industrial sewage polluted our lakes before the Clean Water Act was passed and implemented. They didn’t vote for a rollback.</w:t>
      </w:r>
    </w:p>
    <w:p w:rsidR="0071001B" w:rsidRPr="0071001B" w:rsidRDefault="0071001B" w:rsidP="0071001B">
      <w:pPr>
        <w:spacing w:after="225"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Third, the Trump administration’s rumored plans to close the U.S. EPA Region 5 Office in Chicago are tone deaf and foolish. The EPA’s national Great Lakes Program and experienced staff are in Chicago. The reported plan would transfer staff to the Region 7 Office in Lenexa, Kansas, as the new center for EPA’s Great Lakes protection work and team.</w:t>
      </w:r>
    </w:p>
    <w:p w:rsidR="0071001B" w:rsidRPr="0071001B" w:rsidRDefault="0071001B" w:rsidP="0071001B">
      <w:pPr>
        <w:spacing w:after="225"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 xml:space="preserve">When the Enbridge pipeline broke and spilled oil into the Kalamazoo </w:t>
      </w:r>
      <w:proofErr w:type="gramStart"/>
      <w:r w:rsidRPr="0071001B">
        <w:rPr>
          <w:rFonts w:ascii="Arial" w:eastAsia="Times New Roman" w:hAnsi="Arial" w:cs="Arial"/>
          <w:color w:val="333333"/>
          <w:sz w:val="21"/>
          <w:szCs w:val="21"/>
        </w:rPr>
        <w:t>River,</w:t>
      </w:r>
      <w:proofErr w:type="gramEnd"/>
      <w:r w:rsidRPr="0071001B">
        <w:rPr>
          <w:rFonts w:ascii="Arial" w:eastAsia="Times New Roman" w:hAnsi="Arial" w:cs="Arial"/>
          <w:color w:val="333333"/>
          <w:sz w:val="21"/>
          <w:szCs w:val="21"/>
        </w:rPr>
        <w:t xml:space="preserve"> would EPA’s emergency team have responded more quickly from Lenexa, Kansas, than from Chicago? Will Kansas-based staff better deal with algae blooms in Green Bay and Lake Erie and contaminated drinking water in East Chicago, Flint, Kewaunee and Manitowoc Counties and Toledo?</w:t>
      </w:r>
    </w:p>
    <w:p w:rsidR="0071001B" w:rsidRPr="0071001B" w:rsidRDefault="0071001B" w:rsidP="0071001B">
      <w:pPr>
        <w:spacing w:after="225"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 xml:space="preserve">The administration suggests that consolidating Chicago’s Region 5 office into Kansas’ Region 7 office will save some coin. That’s penny-wise and pound-foolish, just like the </w:t>
      </w:r>
      <w:r w:rsidRPr="0071001B">
        <w:rPr>
          <w:rFonts w:ascii="Arial" w:eastAsia="Times New Roman" w:hAnsi="Arial" w:cs="Arial"/>
          <w:color w:val="333333"/>
          <w:sz w:val="21"/>
          <w:szCs w:val="21"/>
        </w:rPr>
        <w:lastRenderedPageBreak/>
        <w:t>flawed choice to seek short-term cost savings that resulted in the Flint contaminated water tragedy.</w:t>
      </w:r>
    </w:p>
    <w:p w:rsidR="0071001B" w:rsidRPr="0071001B" w:rsidRDefault="0071001B" w:rsidP="0071001B">
      <w:pPr>
        <w:spacing w:after="225" w:line="330" w:lineRule="atLeast"/>
        <w:ind w:left="1050"/>
        <w:rPr>
          <w:rFonts w:ascii="Arial" w:eastAsia="Times New Roman" w:hAnsi="Arial" w:cs="Arial"/>
          <w:color w:val="333333"/>
          <w:sz w:val="21"/>
          <w:szCs w:val="21"/>
        </w:rPr>
      </w:pPr>
      <w:r w:rsidRPr="0071001B">
        <w:rPr>
          <w:rFonts w:ascii="Arial" w:eastAsia="Times New Roman" w:hAnsi="Arial" w:cs="Arial"/>
          <w:color w:val="333333"/>
          <w:sz w:val="21"/>
          <w:szCs w:val="21"/>
        </w:rPr>
        <w:t>Good policy is good politics. This shortsighted attack on the Great Lakes and safe clean drinking water is bad policy. The public and most political leaders know better. The battle for Great Lakes protection is well worth fighting and winning, but this battle shouldn’t have to be fought. President Trump, it’s time to step back and reconsider.</w:t>
      </w:r>
    </w:p>
    <w:p w:rsidR="0071001B" w:rsidRPr="0071001B" w:rsidRDefault="0071001B" w:rsidP="0071001B">
      <w:pPr>
        <w:spacing w:line="330" w:lineRule="atLeast"/>
        <w:ind w:left="1050"/>
        <w:rPr>
          <w:rFonts w:ascii="Arial" w:eastAsia="Times New Roman" w:hAnsi="Arial" w:cs="Arial"/>
          <w:color w:val="333333"/>
          <w:sz w:val="21"/>
          <w:szCs w:val="21"/>
        </w:rPr>
      </w:pPr>
      <w:r w:rsidRPr="0071001B">
        <w:rPr>
          <w:rFonts w:ascii="Arial" w:eastAsia="Times New Roman" w:hAnsi="Arial" w:cs="Arial"/>
          <w:i/>
          <w:iCs/>
          <w:color w:val="333333"/>
          <w:sz w:val="21"/>
          <w:szCs w:val="21"/>
        </w:rPr>
        <w:t xml:space="preserve">Howard A. Learner is the executive director of the Environmental Law &amp; Policy Center, a Midwest-based public interest organization. Mary </w:t>
      </w:r>
      <w:proofErr w:type="spellStart"/>
      <w:r w:rsidRPr="0071001B">
        <w:rPr>
          <w:rFonts w:ascii="Arial" w:eastAsia="Times New Roman" w:hAnsi="Arial" w:cs="Arial"/>
          <w:i/>
          <w:iCs/>
          <w:color w:val="333333"/>
          <w:sz w:val="21"/>
          <w:szCs w:val="21"/>
        </w:rPr>
        <w:t>Gade</w:t>
      </w:r>
      <w:proofErr w:type="spellEnd"/>
      <w:r w:rsidRPr="0071001B">
        <w:rPr>
          <w:rFonts w:ascii="Arial" w:eastAsia="Times New Roman" w:hAnsi="Arial" w:cs="Arial"/>
          <w:i/>
          <w:iCs/>
          <w:color w:val="333333"/>
          <w:sz w:val="21"/>
          <w:szCs w:val="21"/>
        </w:rPr>
        <w:t xml:space="preserve"> served as the U.S. EPA Region 5 Administrator from 2006 to 2008 and Great Lakes National Program manager.</w:t>
      </w:r>
    </w:p>
    <w:p w:rsidR="00F65BA0" w:rsidRDefault="00F65BA0" w:rsidP="0071001B">
      <w:pPr>
        <w:jc w:val="center"/>
      </w:pPr>
    </w:p>
    <w:sectPr w:rsidR="00F65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8C5"/>
    <w:multiLevelType w:val="multilevel"/>
    <w:tmpl w:val="1D14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2444E"/>
    <w:multiLevelType w:val="multilevel"/>
    <w:tmpl w:val="6EEC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1B"/>
    <w:rsid w:val="00163D0B"/>
    <w:rsid w:val="0071001B"/>
    <w:rsid w:val="00F6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00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01B"/>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71001B"/>
  </w:style>
  <w:style w:type="character" w:customStyle="1" w:styleId="asset-metabar-time">
    <w:name w:val="asset-metabar-time"/>
    <w:basedOn w:val="DefaultParagraphFont"/>
    <w:rsid w:val="0071001B"/>
  </w:style>
  <w:style w:type="character" w:customStyle="1" w:styleId="util-bar-flyout-nav-btn-wrap">
    <w:name w:val="util-bar-flyout-nav-btn-wrap"/>
    <w:basedOn w:val="DefaultParagraphFont"/>
    <w:rsid w:val="0071001B"/>
  </w:style>
  <w:style w:type="character" w:customStyle="1" w:styleId="util-bar-flyout-nav-btn">
    <w:name w:val="util-bar-flyout-nav-btn"/>
    <w:basedOn w:val="DefaultParagraphFont"/>
    <w:rsid w:val="0071001B"/>
  </w:style>
  <w:style w:type="character" w:styleId="Hyperlink">
    <w:name w:val="Hyperlink"/>
    <w:basedOn w:val="DefaultParagraphFont"/>
    <w:uiPriority w:val="99"/>
    <w:semiHidden/>
    <w:unhideWhenUsed/>
    <w:rsid w:val="0071001B"/>
    <w:rPr>
      <w:color w:val="0000FF"/>
      <w:u w:val="single"/>
    </w:rPr>
  </w:style>
  <w:style w:type="character" w:customStyle="1" w:styleId="meta-fullscreen">
    <w:name w:val="meta-fullscreen"/>
    <w:basedOn w:val="DefaultParagraphFont"/>
    <w:rsid w:val="0071001B"/>
  </w:style>
  <w:style w:type="character" w:customStyle="1" w:styleId="apple-converted-space">
    <w:name w:val="apple-converted-space"/>
    <w:basedOn w:val="DefaultParagraphFont"/>
    <w:rsid w:val="0071001B"/>
  </w:style>
  <w:style w:type="character" w:customStyle="1" w:styleId="credit">
    <w:name w:val="credit"/>
    <w:basedOn w:val="DefaultParagraphFont"/>
    <w:rsid w:val="0071001B"/>
  </w:style>
  <w:style w:type="character" w:customStyle="1" w:styleId="thumb-count">
    <w:name w:val="thumb-count"/>
    <w:basedOn w:val="DefaultParagraphFont"/>
    <w:rsid w:val="0071001B"/>
  </w:style>
  <w:style w:type="paragraph" w:customStyle="1" w:styleId="image-credit-wrap">
    <w:name w:val="image-credit-wrap"/>
    <w:basedOn w:val="Normal"/>
    <w:rsid w:val="00710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btn-label">
    <w:name w:val="inline-share-btn-label"/>
    <w:basedOn w:val="DefaultParagraphFont"/>
    <w:rsid w:val="0071001B"/>
  </w:style>
  <w:style w:type="paragraph" w:styleId="NormalWeb">
    <w:name w:val="Normal (Web)"/>
    <w:basedOn w:val="Normal"/>
    <w:uiPriority w:val="99"/>
    <w:semiHidden/>
    <w:unhideWhenUsed/>
    <w:rsid w:val="007100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001B"/>
    <w:rPr>
      <w:i/>
      <w:iCs/>
    </w:rPr>
  </w:style>
  <w:style w:type="paragraph" w:styleId="BalloonText">
    <w:name w:val="Balloon Text"/>
    <w:basedOn w:val="Normal"/>
    <w:link w:val="BalloonTextChar"/>
    <w:uiPriority w:val="99"/>
    <w:semiHidden/>
    <w:unhideWhenUsed/>
    <w:rsid w:val="00710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00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01B"/>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71001B"/>
  </w:style>
  <w:style w:type="character" w:customStyle="1" w:styleId="asset-metabar-time">
    <w:name w:val="asset-metabar-time"/>
    <w:basedOn w:val="DefaultParagraphFont"/>
    <w:rsid w:val="0071001B"/>
  </w:style>
  <w:style w:type="character" w:customStyle="1" w:styleId="util-bar-flyout-nav-btn-wrap">
    <w:name w:val="util-bar-flyout-nav-btn-wrap"/>
    <w:basedOn w:val="DefaultParagraphFont"/>
    <w:rsid w:val="0071001B"/>
  </w:style>
  <w:style w:type="character" w:customStyle="1" w:styleId="util-bar-flyout-nav-btn">
    <w:name w:val="util-bar-flyout-nav-btn"/>
    <w:basedOn w:val="DefaultParagraphFont"/>
    <w:rsid w:val="0071001B"/>
  </w:style>
  <w:style w:type="character" w:styleId="Hyperlink">
    <w:name w:val="Hyperlink"/>
    <w:basedOn w:val="DefaultParagraphFont"/>
    <w:uiPriority w:val="99"/>
    <w:semiHidden/>
    <w:unhideWhenUsed/>
    <w:rsid w:val="0071001B"/>
    <w:rPr>
      <w:color w:val="0000FF"/>
      <w:u w:val="single"/>
    </w:rPr>
  </w:style>
  <w:style w:type="character" w:customStyle="1" w:styleId="meta-fullscreen">
    <w:name w:val="meta-fullscreen"/>
    <w:basedOn w:val="DefaultParagraphFont"/>
    <w:rsid w:val="0071001B"/>
  </w:style>
  <w:style w:type="character" w:customStyle="1" w:styleId="apple-converted-space">
    <w:name w:val="apple-converted-space"/>
    <w:basedOn w:val="DefaultParagraphFont"/>
    <w:rsid w:val="0071001B"/>
  </w:style>
  <w:style w:type="character" w:customStyle="1" w:styleId="credit">
    <w:name w:val="credit"/>
    <w:basedOn w:val="DefaultParagraphFont"/>
    <w:rsid w:val="0071001B"/>
  </w:style>
  <w:style w:type="character" w:customStyle="1" w:styleId="thumb-count">
    <w:name w:val="thumb-count"/>
    <w:basedOn w:val="DefaultParagraphFont"/>
    <w:rsid w:val="0071001B"/>
  </w:style>
  <w:style w:type="paragraph" w:customStyle="1" w:styleId="image-credit-wrap">
    <w:name w:val="image-credit-wrap"/>
    <w:basedOn w:val="Normal"/>
    <w:rsid w:val="00710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btn-label">
    <w:name w:val="inline-share-btn-label"/>
    <w:basedOn w:val="DefaultParagraphFont"/>
    <w:rsid w:val="0071001B"/>
  </w:style>
  <w:style w:type="paragraph" w:styleId="NormalWeb">
    <w:name w:val="Normal (Web)"/>
    <w:basedOn w:val="Normal"/>
    <w:uiPriority w:val="99"/>
    <w:semiHidden/>
    <w:unhideWhenUsed/>
    <w:rsid w:val="007100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001B"/>
    <w:rPr>
      <w:i/>
      <w:iCs/>
    </w:rPr>
  </w:style>
  <w:style w:type="paragraph" w:styleId="BalloonText">
    <w:name w:val="Balloon Text"/>
    <w:basedOn w:val="Normal"/>
    <w:link w:val="BalloonTextChar"/>
    <w:uiPriority w:val="99"/>
    <w:semiHidden/>
    <w:unhideWhenUsed/>
    <w:rsid w:val="00710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2789">
      <w:bodyDiv w:val="1"/>
      <w:marLeft w:val="0"/>
      <w:marRight w:val="0"/>
      <w:marTop w:val="0"/>
      <w:marBottom w:val="0"/>
      <w:divBdr>
        <w:top w:val="none" w:sz="0" w:space="0" w:color="auto"/>
        <w:left w:val="none" w:sz="0" w:space="0" w:color="auto"/>
        <w:bottom w:val="none" w:sz="0" w:space="0" w:color="auto"/>
        <w:right w:val="none" w:sz="0" w:space="0" w:color="auto"/>
      </w:divBdr>
      <w:divsChild>
        <w:div w:id="176847232">
          <w:marLeft w:val="1050"/>
          <w:marRight w:val="0"/>
          <w:marTop w:val="300"/>
          <w:marBottom w:val="345"/>
          <w:divBdr>
            <w:top w:val="single" w:sz="6" w:space="0" w:color="E6E6E6"/>
            <w:left w:val="single" w:sz="6" w:space="0" w:color="E6E6E6"/>
            <w:bottom w:val="single" w:sz="6" w:space="0" w:color="E6E6E6"/>
            <w:right w:val="single" w:sz="6" w:space="0" w:color="E6E6E6"/>
          </w:divBdr>
        </w:div>
        <w:div w:id="1366565121">
          <w:marLeft w:val="150"/>
          <w:marRight w:val="0"/>
          <w:marTop w:val="0"/>
          <w:marBottom w:val="300"/>
          <w:divBdr>
            <w:top w:val="none" w:sz="0" w:space="0" w:color="auto"/>
            <w:left w:val="none" w:sz="0" w:space="0" w:color="auto"/>
            <w:bottom w:val="none" w:sz="0" w:space="0" w:color="auto"/>
            <w:right w:val="none" w:sz="0" w:space="0" w:color="auto"/>
          </w:divBdr>
          <w:divsChild>
            <w:div w:id="488208118">
              <w:marLeft w:val="0"/>
              <w:marRight w:val="0"/>
              <w:marTop w:val="0"/>
              <w:marBottom w:val="0"/>
              <w:divBdr>
                <w:top w:val="none" w:sz="0" w:space="0" w:color="auto"/>
                <w:left w:val="none" w:sz="0" w:space="0" w:color="auto"/>
                <w:bottom w:val="none" w:sz="0" w:space="0" w:color="auto"/>
                <w:right w:val="none" w:sz="0" w:space="0" w:color="auto"/>
              </w:divBdr>
              <w:divsChild>
                <w:div w:id="1925340210">
                  <w:marLeft w:val="0"/>
                  <w:marRight w:val="0"/>
                  <w:marTop w:val="0"/>
                  <w:marBottom w:val="0"/>
                  <w:divBdr>
                    <w:top w:val="none" w:sz="0" w:space="0" w:color="auto"/>
                    <w:left w:val="none" w:sz="0" w:space="0" w:color="auto"/>
                    <w:bottom w:val="none" w:sz="0" w:space="0" w:color="auto"/>
                    <w:right w:val="none" w:sz="0" w:space="0" w:color="auto"/>
                  </w:divBdr>
                  <w:divsChild>
                    <w:div w:id="317422436">
                      <w:marLeft w:val="0"/>
                      <w:marRight w:val="0"/>
                      <w:marTop w:val="0"/>
                      <w:marBottom w:val="0"/>
                      <w:divBdr>
                        <w:top w:val="none" w:sz="0" w:space="0" w:color="auto"/>
                        <w:left w:val="none" w:sz="0" w:space="0" w:color="auto"/>
                        <w:bottom w:val="none" w:sz="0" w:space="0" w:color="auto"/>
                        <w:right w:val="none" w:sz="0" w:space="0" w:color="auto"/>
                      </w:divBdr>
                      <w:divsChild>
                        <w:div w:id="1601792650">
                          <w:marLeft w:val="0"/>
                          <w:marRight w:val="0"/>
                          <w:marTop w:val="0"/>
                          <w:marBottom w:val="0"/>
                          <w:divBdr>
                            <w:top w:val="none" w:sz="0" w:space="0" w:color="auto"/>
                            <w:left w:val="none" w:sz="0" w:space="0" w:color="auto"/>
                            <w:bottom w:val="none" w:sz="0" w:space="0" w:color="auto"/>
                            <w:right w:val="none" w:sz="0" w:space="0" w:color="auto"/>
                          </w:divBdr>
                        </w:div>
                        <w:div w:id="1509633103">
                          <w:marLeft w:val="300"/>
                          <w:marRight w:val="300"/>
                          <w:marTop w:val="300"/>
                          <w:marBottom w:val="225"/>
                          <w:divBdr>
                            <w:top w:val="none" w:sz="0" w:space="0" w:color="auto"/>
                            <w:left w:val="none" w:sz="0" w:space="0" w:color="auto"/>
                            <w:bottom w:val="none" w:sz="0" w:space="0" w:color="auto"/>
                            <w:right w:val="none" w:sz="0" w:space="0" w:color="auto"/>
                          </w:divBdr>
                        </w:div>
                        <w:div w:id="2014718319">
                          <w:marLeft w:val="75"/>
                          <w:marRight w:val="75"/>
                          <w:marTop w:val="75"/>
                          <w:marBottom w:val="75"/>
                          <w:divBdr>
                            <w:top w:val="none" w:sz="0" w:space="0" w:color="auto"/>
                            <w:left w:val="none" w:sz="0" w:space="0" w:color="auto"/>
                            <w:bottom w:val="none" w:sz="0" w:space="0" w:color="auto"/>
                            <w:right w:val="none" w:sz="0" w:space="0" w:color="auto"/>
                          </w:divBdr>
                        </w:div>
                      </w:divsChild>
                    </w:div>
                    <w:div w:id="492529848">
                      <w:marLeft w:val="900"/>
                      <w:marRight w:val="0"/>
                      <w:marTop w:val="150"/>
                      <w:marBottom w:val="300"/>
                      <w:divBdr>
                        <w:top w:val="single" w:sz="6" w:space="0" w:color="F2F2F2"/>
                        <w:left w:val="single" w:sz="6" w:space="0" w:color="F2F2F2"/>
                        <w:bottom w:val="single" w:sz="6" w:space="0" w:color="F2F2F2"/>
                        <w:right w:val="single" w:sz="6" w:space="0" w:color="F2F2F2"/>
                      </w:divBdr>
                      <w:divsChild>
                        <w:div w:id="2002001735">
                          <w:marLeft w:val="0"/>
                          <w:marRight w:val="0"/>
                          <w:marTop w:val="0"/>
                          <w:marBottom w:val="1350"/>
                          <w:divBdr>
                            <w:top w:val="none" w:sz="0" w:space="0" w:color="auto"/>
                            <w:left w:val="none" w:sz="0" w:space="0" w:color="auto"/>
                            <w:bottom w:val="single" w:sz="6" w:space="0" w:color="DDDDDD"/>
                            <w:right w:val="none" w:sz="0" w:space="0" w:color="auto"/>
                          </w:divBdr>
                          <w:divsChild>
                            <w:div w:id="271206838">
                              <w:marLeft w:val="0"/>
                              <w:marRight w:val="0"/>
                              <w:marTop w:val="0"/>
                              <w:marBottom w:val="0"/>
                              <w:divBdr>
                                <w:top w:val="single" w:sz="6" w:space="7" w:color="020202"/>
                                <w:left w:val="none" w:sz="0" w:space="0" w:color="auto"/>
                                <w:bottom w:val="none" w:sz="0" w:space="0" w:color="auto"/>
                                <w:right w:val="none" w:sz="0" w:space="0" w:color="auto"/>
                              </w:divBdr>
                              <w:divsChild>
                                <w:div w:id="1491558277">
                                  <w:marLeft w:val="150"/>
                                  <w:marRight w:val="0"/>
                                  <w:marTop w:val="100"/>
                                  <w:marBottom w:val="100"/>
                                  <w:divBdr>
                                    <w:top w:val="none" w:sz="0" w:space="0" w:color="auto"/>
                                    <w:left w:val="none" w:sz="0" w:space="0" w:color="auto"/>
                                    <w:bottom w:val="none" w:sz="0" w:space="0" w:color="auto"/>
                                    <w:right w:val="none" w:sz="0" w:space="0" w:color="auto"/>
                                  </w:divBdr>
                                </w:div>
                              </w:divsChild>
                            </w:div>
                          </w:divsChild>
                        </w:div>
                        <w:div w:id="2118914114">
                          <w:marLeft w:val="0"/>
                          <w:marRight w:val="0"/>
                          <w:marTop w:val="0"/>
                          <w:marBottom w:val="0"/>
                          <w:divBdr>
                            <w:top w:val="none" w:sz="0" w:space="0" w:color="auto"/>
                            <w:left w:val="none" w:sz="0" w:space="0" w:color="auto"/>
                            <w:bottom w:val="none" w:sz="0" w:space="0" w:color="auto"/>
                            <w:right w:val="none" w:sz="0" w:space="0" w:color="auto"/>
                          </w:divBdr>
                          <w:divsChild>
                            <w:div w:id="869269767">
                              <w:marLeft w:val="0"/>
                              <w:marRight w:val="0"/>
                              <w:marTop w:val="0"/>
                              <w:marBottom w:val="0"/>
                              <w:divBdr>
                                <w:top w:val="none" w:sz="0" w:space="0" w:color="auto"/>
                                <w:left w:val="none" w:sz="0" w:space="0" w:color="auto"/>
                                <w:bottom w:val="none" w:sz="0" w:space="0" w:color="auto"/>
                                <w:right w:val="none" w:sz="0" w:space="0" w:color="auto"/>
                              </w:divBdr>
                              <w:divsChild>
                                <w:div w:id="1666008264">
                                  <w:marLeft w:val="0"/>
                                  <w:marRight w:val="0"/>
                                  <w:marTop w:val="0"/>
                                  <w:marBottom w:val="0"/>
                                  <w:divBdr>
                                    <w:top w:val="single" w:sz="6" w:space="0" w:color="FFFFFF"/>
                                    <w:left w:val="single" w:sz="6" w:space="0" w:color="FFFFFF"/>
                                    <w:bottom w:val="single" w:sz="6" w:space="0" w:color="FFFFFF"/>
                                    <w:right w:val="single" w:sz="6" w:space="0" w:color="FFFFFF"/>
                                  </w:divBdr>
                                </w:div>
                                <w:div w:id="1889100272">
                                  <w:marLeft w:val="0"/>
                                  <w:marRight w:val="0"/>
                                  <w:marTop w:val="0"/>
                                  <w:marBottom w:val="0"/>
                                  <w:divBdr>
                                    <w:top w:val="single" w:sz="6" w:space="0" w:color="FFFFFF"/>
                                    <w:left w:val="single" w:sz="6" w:space="0" w:color="FFFFFF"/>
                                    <w:bottom w:val="single" w:sz="6" w:space="0" w:color="FFFFFF"/>
                                    <w:right w:val="single" w:sz="6" w:space="0" w:color="FFFFFF"/>
                                  </w:divBdr>
                                </w:div>
                                <w:div w:id="1502430660">
                                  <w:marLeft w:val="0"/>
                                  <w:marRight w:val="0"/>
                                  <w:marTop w:val="0"/>
                                  <w:marBottom w:val="0"/>
                                  <w:divBdr>
                                    <w:top w:val="single" w:sz="6" w:space="0" w:color="FFFFFF"/>
                                    <w:left w:val="single" w:sz="6" w:space="0" w:color="FFFFFF"/>
                                    <w:bottom w:val="single" w:sz="6" w:space="0" w:color="FFFFFF"/>
                                    <w:right w:val="single" w:sz="6" w:space="0" w:color="FFFFFF"/>
                                  </w:divBdr>
                                </w:div>
                                <w:div w:id="810253535">
                                  <w:marLeft w:val="0"/>
                                  <w:marRight w:val="0"/>
                                  <w:marTop w:val="0"/>
                                  <w:marBottom w:val="0"/>
                                  <w:divBdr>
                                    <w:top w:val="single" w:sz="6" w:space="0" w:color="FFFFFF"/>
                                    <w:left w:val="single" w:sz="6" w:space="0" w:color="FFFFFF"/>
                                    <w:bottom w:val="single" w:sz="6" w:space="0" w:color="FFFFFF"/>
                                    <w:right w:val="single" w:sz="6" w:space="0" w:color="FFFFFF"/>
                                  </w:divBdr>
                                </w:div>
                                <w:div w:id="1469590828">
                                  <w:marLeft w:val="0"/>
                                  <w:marRight w:val="0"/>
                                  <w:marTop w:val="0"/>
                                  <w:marBottom w:val="0"/>
                                  <w:divBdr>
                                    <w:top w:val="single" w:sz="6" w:space="0" w:color="FFFFFF"/>
                                    <w:left w:val="single" w:sz="6" w:space="0" w:color="FFFFFF"/>
                                    <w:bottom w:val="single" w:sz="6" w:space="0" w:color="FFFFFF"/>
                                    <w:right w:val="single" w:sz="6" w:space="0" w:color="FFFFFF"/>
                                  </w:divBdr>
                                </w:div>
                                <w:div w:id="172695712">
                                  <w:marLeft w:val="0"/>
                                  <w:marRight w:val="0"/>
                                  <w:marTop w:val="0"/>
                                  <w:marBottom w:val="0"/>
                                  <w:divBdr>
                                    <w:top w:val="single" w:sz="6" w:space="0" w:color="FFFFFF"/>
                                    <w:left w:val="single" w:sz="6" w:space="0" w:color="FFFFFF"/>
                                    <w:bottom w:val="single" w:sz="6" w:space="0" w:color="FFFFFF"/>
                                    <w:right w:val="single" w:sz="6" w:space="0" w:color="FFFFFF"/>
                                  </w:divBdr>
                                </w:div>
                                <w:div w:id="653413509">
                                  <w:marLeft w:val="0"/>
                                  <w:marRight w:val="0"/>
                                  <w:marTop w:val="0"/>
                                  <w:marBottom w:val="0"/>
                                  <w:divBdr>
                                    <w:top w:val="single" w:sz="6" w:space="0" w:color="FFFFFF"/>
                                    <w:left w:val="single" w:sz="6" w:space="0" w:color="FFFFFF"/>
                                    <w:bottom w:val="single" w:sz="6" w:space="0" w:color="FFFFFF"/>
                                    <w:right w:val="single" w:sz="6" w:space="0" w:color="FFFFFF"/>
                                  </w:divBdr>
                                </w:div>
                                <w:div w:id="1828277203">
                                  <w:marLeft w:val="0"/>
                                  <w:marRight w:val="0"/>
                                  <w:marTop w:val="0"/>
                                  <w:marBottom w:val="0"/>
                                  <w:divBdr>
                                    <w:top w:val="single" w:sz="6" w:space="0" w:color="FFFFFF"/>
                                    <w:left w:val="single" w:sz="6" w:space="0" w:color="FFFFFF"/>
                                    <w:bottom w:val="single" w:sz="6" w:space="0" w:color="FFFFFF"/>
                                    <w:right w:val="single" w:sz="6" w:space="0" w:color="FFFFFF"/>
                                  </w:divBdr>
                                </w:div>
                                <w:div w:id="1062867352">
                                  <w:marLeft w:val="0"/>
                                  <w:marRight w:val="0"/>
                                  <w:marTop w:val="0"/>
                                  <w:marBottom w:val="0"/>
                                  <w:divBdr>
                                    <w:top w:val="single" w:sz="6" w:space="0" w:color="FFFFFF"/>
                                    <w:left w:val="single" w:sz="6" w:space="0" w:color="FFFFFF"/>
                                    <w:bottom w:val="single" w:sz="6" w:space="0" w:color="FFFFFF"/>
                                    <w:right w:val="single" w:sz="6" w:space="0" w:color="FFFFFF"/>
                                  </w:divBdr>
                                </w:div>
                                <w:div w:id="88422342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60102905">
                          <w:marLeft w:val="0"/>
                          <w:marRight w:val="0"/>
                          <w:marTop w:val="0"/>
                          <w:marBottom w:val="0"/>
                          <w:divBdr>
                            <w:top w:val="none" w:sz="0" w:space="0" w:color="auto"/>
                            <w:left w:val="none" w:sz="0" w:space="0" w:color="auto"/>
                            <w:bottom w:val="none" w:sz="0" w:space="0" w:color="auto"/>
                            <w:right w:val="none" w:sz="0" w:space="0" w:color="auto"/>
                          </w:divBdr>
                          <w:divsChild>
                            <w:div w:id="853541143">
                              <w:marLeft w:val="0"/>
                              <w:marRight w:val="0"/>
                              <w:marTop w:val="0"/>
                              <w:marBottom w:val="180"/>
                              <w:divBdr>
                                <w:top w:val="single" w:sz="6" w:space="4" w:color="DDDDDD"/>
                                <w:left w:val="single" w:sz="6" w:space="0" w:color="DDDDDD"/>
                                <w:bottom w:val="single" w:sz="6" w:space="0" w:color="DDDDDD"/>
                                <w:right w:val="single" w:sz="6" w:space="0" w:color="DDDDDD"/>
                              </w:divBdr>
                            </w:div>
                            <w:div w:id="12649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47446">
              <w:marLeft w:val="0"/>
              <w:marRight w:val="0"/>
              <w:marTop w:val="0"/>
              <w:marBottom w:val="0"/>
              <w:divBdr>
                <w:top w:val="none" w:sz="0" w:space="0" w:color="auto"/>
                <w:left w:val="none" w:sz="0" w:space="0" w:color="auto"/>
                <w:bottom w:val="none" w:sz="0" w:space="0" w:color="auto"/>
                <w:right w:val="none" w:sz="0" w:space="0" w:color="auto"/>
              </w:divBdr>
              <w:divsChild>
                <w:div w:id="1058238465">
                  <w:marLeft w:val="900"/>
                  <w:marRight w:val="450"/>
                  <w:marTop w:val="0"/>
                  <w:marBottom w:val="0"/>
                  <w:divBdr>
                    <w:top w:val="none" w:sz="0" w:space="0" w:color="auto"/>
                    <w:left w:val="none" w:sz="0" w:space="0" w:color="auto"/>
                    <w:bottom w:val="none" w:sz="0" w:space="0" w:color="auto"/>
                    <w:right w:val="none" w:sz="0" w:space="0" w:color="auto"/>
                  </w:divBdr>
                  <w:divsChild>
                    <w:div w:id="19230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1853">
              <w:marLeft w:val="0"/>
              <w:marRight w:val="0"/>
              <w:marTop w:val="0"/>
              <w:marBottom w:val="0"/>
              <w:divBdr>
                <w:top w:val="none" w:sz="0" w:space="0" w:color="auto"/>
                <w:left w:val="none" w:sz="0" w:space="0" w:color="auto"/>
                <w:bottom w:val="none" w:sz="0" w:space="0" w:color="auto"/>
                <w:right w:val="none" w:sz="0" w:space="0" w:color="auto"/>
              </w:divBdr>
              <w:divsChild>
                <w:div w:id="595287997">
                  <w:marLeft w:val="900"/>
                  <w:marRight w:val="0"/>
                  <w:marTop w:val="0"/>
                  <w:marBottom w:val="225"/>
                  <w:divBdr>
                    <w:top w:val="none" w:sz="0" w:space="0" w:color="auto"/>
                    <w:left w:val="none" w:sz="0" w:space="0" w:color="auto"/>
                    <w:bottom w:val="none" w:sz="0" w:space="0" w:color="auto"/>
                    <w:right w:val="none" w:sz="0" w:space="0" w:color="auto"/>
                  </w:divBdr>
                </w:div>
              </w:divsChild>
            </w:div>
            <w:div w:id="72050677">
              <w:marLeft w:val="0"/>
              <w:marRight w:val="0"/>
              <w:marTop w:val="0"/>
              <w:marBottom w:val="0"/>
              <w:divBdr>
                <w:top w:val="none" w:sz="0" w:space="0" w:color="auto"/>
                <w:left w:val="none" w:sz="0" w:space="0" w:color="auto"/>
                <w:bottom w:val="none" w:sz="0" w:space="0" w:color="auto"/>
                <w:right w:val="none" w:sz="0" w:space="0" w:color="auto"/>
              </w:divBdr>
              <w:divsChild>
                <w:div w:id="1353342255">
                  <w:marLeft w:val="0"/>
                  <w:marRight w:val="0"/>
                  <w:marTop w:val="0"/>
                  <w:marBottom w:val="0"/>
                  <w:divBdr>
                    <w:top w:val="none" w:sz="0" w:space="0" w:color="auto"/>
                    <w:left w:val="none" w:sz="0" w:space="0" w:color="auto"/>
                    <w:bottom w:val="none" w:sz="0" w:space="0" w:color="auto"/>
                    <w:right w:val="none" w:sz="0" w:space="0" w:color="auto"/>
                  </w:divBdr>
                  <w:divsChild>
                    <w:div w:id="1848981563">
                      <w:marLeft w:val="0"/>
                      <w:marRight w:val="0"/>
                      <w:marTop w:val="0"/>
                      <w:marBottom w:val="0"/>
                      <w:divBdr>
                        <w:top w:val="single" w:sz="36" w:space="8" w:color="636363"/>
                        <w:left w:val="none" w:sz="0" w:space="0" w:color="auto"/>
                        <w:bottom w:val="none" w:sz="0" w:space="0" w:color="auto"/>
                        <w:right w:val="none" w:sz="0" w:space="0" w:color="auto"/>
                      </w:divBdr>
                      <w:divsChild>
                        <w:div w:id="1662000402">
                          <w:marLeft w:val="0"/>
                          <w:marRight w:val="0"/>
                          <w:marTop w:val="0"/>
                          <w:marBottom w:val="0"/>
                          <w:divBdr>
                            <w:top w:val="none" w:sz="0" w:space="0" w:color="auto"/>
                            <w:left w:val="none" w:sz="0" w:space="0" w:color="auto"/>
                            <w:bottom w:val="none" w:sz="0" w:space="0" w:color="auto"/>
                            <w:right w:val="none" w:sz="0" w:space="0" w:color="auto"/>
                          </w:divBdr>
                        </w:div>
                        <w:div w:id="15583913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67031321">
              <w:marLeft w:val="900"/>
              <w:marRight w:val="0"/>
              <w:marTop w:val="0"/>
              <w:marBottom w:val="150"/>
              <w:divBdr>
                <w:top w:val="none" w:sz="0" w:space="0" w:color="auto"/>
                <w:left w:val="none" w:sz="0" w:space="0" w:color="auto"/>
                <w:bottom w:val="none" w:sz="0" w:space="0" w:color="auto"/>
                <w:right w:val="none" w:sz="0" w:space="0" w:color="auto"/>
              </w:divBdr>
              <w:divsChild>
                <w:div w:id="439685138">
                  <w:marLeft w:val="0"/>
                  <w:marRight w:val="0"/>
                  <w:marTop w:val="0"/>
                  <w:marBottom w:val="0"/>
                  <w:divBdr>
                    <w:top w:val="none" w:sz="0" w:space="0" w:color="auto"/>
                    <w:left w:val="none" w:sz="0" w:space="0" w:color="auto"/>
                    <w:bottom w:val="none" w:sz="0" w:space="0" w:color="auto"/>
                    <w:right w:val="none" w:sz="0" w:space="0" w:color="auto"/>
                  </w:divBdr>
                  <w:divsChild>
                    <w:div w:id="9919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2</cp:revision>
  <cp:lastPrinted>2017-05-15T11:39:00Z</cp:lastPrinted>
  <dcterms:created xsi:type="dcterms:W3CDTF">2017-05-15T11:39:00Z</dcterms:created>
  <dcterms:modified xsi:type="dcterms:W3CDTF">2017-05-15T11:39:00Z</dcterms:modified>
</cp:coreProperties>
</file>