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A5" w:rsidRPr="004076F1" w:rsidRDefault="00EE4AD4" w:rsidP="00EE4AD4">
      <w:pPr>
        <w:jc w:val="center"/>
        <w:rPr>
          <w:sz w:val="48"/>
          <w:szCs w:val="48"/>
        </w:rPr>
      </w:pPr>
      <w:r w:rsidRPr="004076F1">
        <w:rPr>
          <w:sz w:val="48"/>
          <w:szCs w:val="48"/>
        </w:rPr>
        <w:t>Standard Solution Lab</w:t>
      </w:r>
    </w:p>
    <w:p w:rsidR="00EE4AD4" w:rsidRDefault="00EE4AD4" w:rsidP="00EE4AD4">
      <w:pPr>
        <w:rPr>
          <w:sz w:val="48"/>
          <w:szCs w:val="48"/>
        </w:rPr>
      </w:pPr>
      <w:r>
        <w:rPr>
          <w:sz w:val="48"/>
          <w:szCs w:val="48"/>
        </w:rPr>
        <w:t>Problems:</w:t>
      </w:r>
      <w:bookmarkStart w:id="0" w:name="_GoBack"/>
      <w:bookmarkEnd w:id="0"/>
    </w:p>
    <w:p w:rsidR="00EE4AD4" w:rsidRDefault="00EE4AD4" w:rsidP="00EE4A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How can you make 125 ml of a Standard solution of </w:t>
      </w:r>
      <w:proofErr w:type="gramStart"/>
      <w:r>
        <w:rPr>
          <w:sz w:val="48"/>
          <w:szCs w:val="48"/>
        </w:rPr>
        <w:t>NaHCO</w:t>
      </w:r>
      <w:r w:rsidRPr="00EE4AD4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baking soda)?</w:t>
      </w:r>
    </w:p>
    <w:p w:rsidR="00EE4AD4" w:rsidRPr="00AA3F50" w:rsidRDefault="00EE4AD4" w:rsidP="00AA3F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check the pH of 50 ml of your Standard solution when you add 50 ml of</w:t>
      </w:r>
      <w:r w:rsidR="00AA3F50">
        <w:rPr>
          <w:sz w:val="48"/>
          <w:szCs w:val="48"/>
        </w:rPr>
        <w:t xml:space="preserve"> acid and when you add 1 scoop of Calcium Carbonate</w:t>
      </w:r>
      <w:r>
        <w:rPr>
          <w:sz w:val="48"/>
          <w:szCs w:val="48"/>
        </w:rPr>
        <w:t>?</w:t>
      </w:r>
    </w:p>
    <w:p w:rsidR="00EE4AD4" w:rsidRDefault="00EE4AD4" w:rsidP="00EE4AD4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Material: beakers, acid, NaHCO</w:t>
      </w:r>
      <w:r w:rsidRPr="00345BD5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, aspirin (1 tablet), UI, water.</w:t>
      </w:r>
    </w:p>
    <w:p w:rsidR="00EE4AD4" w:rsidRDefault="00EE4AD4" w:rsidP="00EE4AD4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91"/>
        <w:gridCol w:w="1251"/>
        <w:gridCol w:w="1526"/>
        <w:gridCol w:w="1780"/>
        <w:gridCol w:w="1148"/>
      </w:tblGrid>
      <w:tr w:rsidR="00736E19" w:rsidTr="00736E19">
        <w:tc>
          <w:tcPr>
            <w:tcW w:w="2791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256" w:type="dxa"/>
          </w:tcPr>
          <w:p w:rsidR="00736E19" w:rsidRPr="00736E19" w:rsidRDefault="00736E19" w:rsidP="00EE4AD4">
            <w:pPr>
              <w:pStyle w:val="ListParagraph"/>
              <w:ind w:left="0"/>
              <w:rPr>
                <w:sz w:val="44"/>
                <w:szCs w:val="44"/>
              </w:rPr>
            </w:pPr>
            <w:r w:rsidRPr="00736E19">
              <w:rPr>
                <w:sz w:val="44"/>
                <w:szCs w:val="44"/>
              </w:rPr>
              <w:t>pH</w:t>
            </w:r>
          </w:p>
        </w:tc>
        <w:tc>
          <w:tcPr>
            <w:tcW w:w="1531" w:type="dxa"/>
          </w:tcPr>
          <w:p w:rsidR="00736E19" w:rsidRPr="00736E19" w:rsidRDefault="00736E19" w:rsidP="00EE4AD4">
            <w:pPr>
              <w:pStyle w:val="ListParagraph"/>
              <w:ind w:left="0"/>
              <w:rPr>
                <w:sz w:val="44"/>
                <w:szCs w:val="44"/>
              </w:rPr>
            </w:pPr>
            <w:r w:rsidRPr="00736E19">
              <w:rPr>
                <w:sz w:val="44"/>
                <w:szCs w:val="44"/>
              </w:rPr>
              <w:t>pH after 50 ml of Acid</w:t>
            </w:r>
          </w:p>
        </w:tc>
        <w:tc>
          <w:tcPr>
            <w:tcW w:w="1787" w:type="dxa"/>
          </w:tcPr>
          <w:p w:rsidR="00736E19" w:rsidRPr="00736E19" w:rsidRDefault="00AA3F50" w:rsidP="00EE4AD4">
            <w:pPr>
              <w:pStyle w:val="ListParagraph"/>
              <w:ind w:left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 after Ca</w:t>
            </w:r>
            <w:r w:rsidRPr="00AA3F50">
              <w:rPr>
                <w:sz w:val="44"/>
                <w:szCs w:val="44"/>
                <w:vertAlign w:val="subscript"/>
              </w:rPr>
              <w:t>2</w:t>
            </w:r>
            <w:r>
              <w:rPr>
                <w:sz w:val="44"/>
                <w:szCs w:val="44"/>
              </w:rPr>
              <w:t xml:space="preserve"> CO</w:t>
            </w:r>
            <w:r w:rsidRPr="00AA3F50">
              <w:rPr>
                <w:sz w:val="44"/>
                <w:szCs w:val="44"/>
                <w:vertAlign w:val="subscript"/>
              </w:rPr>
              <w:t>3</w:t>
            </w:r>
          </w:p>
        </w:tc>
        <w:tc>
          <w:tcPr>
            <w:tcW w:w="1131" w:type="dxa"/>
          </w:tcPr>
          <w:p w:rsidR="00736E19" w:rsidRPr="00736E19" w:rsidRDefault="00736E19" w:rsidP="00EE4AD4">
            <w:pPr>
              <w:pStyle w:val="ListParagraph"/>
              <w:ind w:left="0"/>
              <w:rPr>
                <w:sz w:val="44"/>
                <w:szCs w:val="44"/>
              </w:rPr>
            </w:pPr>
            <w:r w:rsidRPr="00736E19">
              <w:rPr>
                <w:sz w:val="44"/>
                <w:szCs w:val="44"/>
              </w:rPr>
              <w:t>Mass</w:t>
            </w:r>
          </w:p>
        </w:tc>
      </w:tr>
      <w:tr w:rsidR="00736E19" w:rsidTr="00736E19">
        <w:tc>
          <w:tcPr>
            <w:tcW w:w="2791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NaHCO</w:t>
            </w:r>
            <w:r w:rsidRPr="00EE4AD4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1256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531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787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131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736E19" w:rsidTr="00736E19">
        <w:tc>
          <w:tcPr>
            <w:tcW w:w="2791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Observations</w:t>
            </w:r>
          </w:p>
        </w:tc>
        <w:tc>
          <w:tcPr>
            <w:tcW w:w="1256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531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787" w:type="dxa"/>
          </w:tcPr>
          <w:p w:rsidR="00736E19" w:rsidRDefault="00736E19" w:rsidP="00EE4AD4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1131" w:type="dxa"/>
          </w:tcPr>
          <w:p w:rsidR="00736E19" w:rsidRDefault="00AA3F50" w:rsidP="00EE4AD4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</w:tr>
    </w:tbl>
    <w:p w:rsidR="00EE4AD4" w:rsidRDefault="00EE4AD4" w:rsidP="00EE4AD4">
      <w:pPr>
        <w:pStyle w:val="ListParagraph"/>
        <w:ind w:left="1080"/>
        <w:rPr>
          <w:sz w:val="48"/>
          <w:szCs w:val="48"/>
        </w:rPr>
      </w:pPr>
    </w:p>
    <w:p w:rsidR="00EE4AD4" w:rsidRPr="00EE4AD4" w:rsidRDefault="00EE4AD4" w:rsidP="00EE4AD4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lastRenderedPageBreak/>
        <w:t>Conclusion</w:t>
      </w:r>
      <w:proofErr w:type="gramStart"/>
      <w:r>
        <w:rPr>
          <w:sz w:val="48"/>
          <w:szCs w:val="48"/>
        </w:rPr>
        <w:t>: ?’s</w:t>
      </w:r>
      <w:proofErr w:type="gramEnd"/>
      <w:r>
        <w:rPr>
          <w:sz w:val="48"/>
          <w:szCs w:val="48"/>
        </w:rPr>
        <w:t xml:space="preserve"> from notes.</w:t>
      </w:r>
    </w:p>
    <w:sectPr w:rsidR="00EE4AD4" w:rsidRPr="00EE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D42"/>
    <w:multiLevelType w:val="hybridMultilevel"/>
    <w:tmpl w:val="A54E1048"/>
    <w:lvl w:ilvl="0" w:tplc="813AF4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4"/>
    <w:rsid w:val="000378D2"/>
    <w:rsid w:val="000E0768"/>
    <w:rsid w:val="00345BD5"/>
    <w:rsid w:val="004076F1"/>
    <w:rsid w:val="00736E19"/>
    <w:rsid w:val="00AA3F50"/>
    <w:rsid w:val="00E03FA5"/>
    <w:rsid w:val="00E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D4"/>
    <w:pPr>
      <w:ind w:left="720"/>
      <w:contextualSpacing/>
    </w:pPr>
  </w:style>
  <w:style w:type="table" w:styleId="TableGrid">
    <w:name w:val="Table Grid"/>
    <w:basedOn w:val="TableNormal"/>
    <w:uiPriority w:val="59"/>
    <w:rsid w:val="00EE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D4"/>
    <w:pPr>
      <w:ind w:left="720"/>
      <w:contextualSpacing/>
    </w:pPr>
  </w:style>
  <w:style w:type="table" w:styleId="TableGrid">
    <w:name w:val="Table Grid"/>
    <w:basedOn w:val="TableNormal"/>
    <w:uiPriority w:val="59"/>
    <w:rsid w:val="00EE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2014-04-14T11:11:00Z</cp:lastPrinted>
  <dcterms:created xsi:type="dcterms:W3CDTF">2013-11-04T16:57:00Z</dcterms:created>
  <dcterms:modified xsi:type="dcterms:W3CDTF">2014-04-14T11:34:00Z</dcterms:modified>
</cp:coreProperties>
</file>