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0F" w:rsidRDefault="00654F35" w:rsidP="00654F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Predicting the Direction of Acid – Base Reactions.</w:t>
      </w:r>
    </w:p>
    <w:p w:rsidR="00654F35" w:rsidRDefault="00654F35" w:rsidP="00654F35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If you mix equal concentrations of reactants and products, the direction of the reaction can be identified by:</w:t>
      </w:r>
    </w:p>
    <w:p w:rsidR="00654F35" w:rsidRDefault="00654F35" w:rsidP="00654F3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Identifying the acids and the bases.</w:t>
      </w:r>
    </w:p>
    <w:p w:rsidR="00654F35" w:rsidRDefault="00654F35" w:rsidP="00654F35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Using a given table of relative strengths of acids and bases.</w:t>
      </w:r>
    </w:p>
    <w:p w:rsidR="00654F35" w:rsidRDefault="00654F35" w:rsidP="00654F3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Example A.) </w:t>
      </w:r>
    </w:p>
    <w:p w:rsidR="00654F35" w:rsidRDefault="00E013A8" w:rsidP="00654F35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2721935</wp:posOffset>
                </wp:positionH>
                <wp:positionV relativeFrom="paragraph">
                  <wp:posOffset>319686</wp:posOffset>
                </wp:positionV>
                <wp:extent cx="116928" cy="138223"/>
                <wp:effectExtent l="0" t="0" r="3556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28" cy="138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5pt,25.15pt" to="223.5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" strokecolor="black [3040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2519916</wp:posOffset>
                </wp:positionH>
                <wp:positionV relativeFrom="paragraph">
                  <wp:posOffset>319686</wp:posOffset>
                </wp:positionV>
                <wp:extent cx="31894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pt,25.15pt" to="223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" strokecolor="black [3040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2466753</wp:posOffset>
                </wp:positionH>
                <wp:positionV relativeFrom="paragraph">
                  <wp:posOffset>75137</wp:posOffset>
                </wp:positionV>
                <wp:extent cx="170121" cy="106325"/>
                <wp:effectExtent l="0" t="0" r="20955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21" cy="10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5.9pt" to="207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" strokecolor="black [3040]"/>
            </w:pict>
          </mc:Fallback>
        </mc:AlternateContent>
      </w: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2466753</wp:posOffset>
                </wp:positionH>
                <wp:positionV relativeFrom="paragraph">
                  <wp:posOffset>181462</wp:posOffset>
                </wp:positionV>
                <wp:extent cx="37214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4.3pt" to="223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" strokecolor="black [3040]"/>
            </w:pict>
          </mc:Fallback>
        </mc:AlternateContent>
      </w:r>
      <w:r w:rsidR="00654F35" w:rsidRPr="00654F35">
        <w:rPr>
          <w:b/>
          <w:sz w:val="44"/>
          <w:szCs w:val="44"/>
        </w:rPr>
        <w:t>H</w:t>
      </w:r>
      <w:r w:rsidR="00654F35" w:rsidRPr="00654F35">
        <w:rPr>
          <w:b/>
          <w:sz w:val="44"/>
          <w:szCs w:val="44"/>
          <w:vertAlign w:val="subscript"/>
        </w:rPr>
        <w:t>2</w:t>
      </w:r>
      <w:r w:rsidR="00654F35" w:rsidRPr="00654F35">
        <w:rPr>
          <w:b/>
          <w:sz w:val="44"/>
          <w:szCs w:val="44"/>
        </w:rPr>
        <w:t>SO</w:t>
      </w:r>
      <w:r w:rsidR="00654F35" w:rsidRPr="00654F35">
        <w:rPr>
          <w:b/>
          <w:sz w:val="44"/>
          <w:szCs w:val="44"/>
          <w:vertAlign w:val="subscript"/>
        </w:rPr>
        <w:t>4</w:t>
      </w:r>
      <w:r w:rsidR="00654F35">
        <w:rPr>
          <w:b/>
          <w:sz w:val="44"/>
          <w:szCs w:val="44"/>
        </w:rPr>
        <w:t xml:space="preserve"> (</w:t>
      </w:r>
      <w:proofErr w:type="spellStart"/>
      <w:r w:rsidR="00654F35">
        <w:rPr>
          <w:b/>
          <w:sz w:val="44"/>
          <w:szCs w:val="44"/>
        </w:rPr>
        <w:t>aq</w:t>
      </w:r>
      <w:proofErr w:type="spellEnd"/>
      <w:r w:rsidR="00654F35">
        <w:rPr>
          <w:b/>
          <w:sz w:val="44"/>
          <w:szCs w:val="44"/>
        </w:rPr>
        <w:t xml:space="preserve">) + </w:t>
      </w:r>
      <w:r w:rsidR="00654F35" w:rsidRPr="00654F35">
        <w:rPr>
          <w:b/>
          <w:sz w:val="44"/>
          <w:szCs w:val="44"/>
        </w:rPr>
        <w:t>NH</w:t>
      </w:r>
      <w:r w:rsidR="00654F35" w:rsidRPr="00654F35">
        <w:rPr>
          <w:b/>
          <w:sz w:val="44"/>
          <w:szCs w:val="44"/>
          <w:vertAlign w:val="subscript"/>
        </w:rPr>
        <w:t>3</w:t>
      </w:r>
      <w:r w:rsidR="00654F35" w:rsidRPr="00654F35">
        <w:rPr>
          <w:b/>
          <w:sz w:val="44"/>
          <w:szCs w:val="44"/>
        </w:rPr>
        <w:t xml:space="preserve"> (</w:t>
      </w:r>
      <w:proofErr w:type="spellStart"/>
      <w:r w:rsidR="00654F35" w:rsidRPr="00654F35">
        <w:rPr>
          <w:b/>
          <w:sz w:val="44"/>
          <w:szCs w:val="44"/>
        </w:rPr>
        <w:t>aq</w:t>
      </w:r>
      <w:proofErr w:type="spellEnd"/>
      <w:r w:rsidR="00654F35" w:rsidRPr="00654F35">
        <w:rPr>
          <w:b/>
          <w:sz w:val="44"/>
          <w:szCs w:val="44"/>
        </w:rPr>
        <w:t>)       NH</w:t>
      </w:r>
      <w:r w:rsidR="00654F35" w:rsidRPr="00654F35">
        <w:rPr>
          <w:b/>
          <w:sz w:val="44"/>
          <w:szCs w:val="44"/>
          <w:vertAlign w:val="subscript"/>
        </w:rPr>
        <w:t>4</w:t>
      </w:r>
      <w:proofErr w:type="gramStart"/>
      <w:r w:rsidR="00654F35" w:rsidRPr="00654F35">
        <w:rPr>
          <w:b/>
          <w:sz w:val="44"/>
          <w:szCs w:val="44"/>
          <w:vertAlign w:val="superscript"/>
        </w:rPr>
        <w:t>+</w:t>
      </w:r>
      <w:r w:rsidR="00654F35" w:rsidRPr="00654F35">
        <w:rPr>
          <w:b/>
          <w:sz w:val="44"/>
          <w:szCs w:val="44"/>
        </w:rPr>
        <w:t>(</w:t>
      </w:r>
      <w:proofErr w:type="spellStart"/>
      <w:proofErr w:type="gramEnd"/>
      <w:r w:rsidR="00654F35" w:rsidRPr="00654F35">
        <w:rPr>
          <w:b/>
          <w:sz w:val="44"/>
          <w:szCs w:val="44"/>
        </w:rPr>
        <w:t>aq</w:t>
      </w:r>
      <w:proofErr w:type="spellEnd"/>
      <w:r w:rsidR="00654F35" w:rsidRPr="00654F35">
        <w:rPr>
          <w:b/>
          <w:sz w:val="44"/>
          <w:szCs w:val="44"/>
        </w:rPr>
        <w:t>) + HSO</w:t>
      </w:r>
      <w:r w:rsidR="00654F35" w:rsidRPr="00E013A8">
        <w:rPr>
          <w:b/>
          <w:sz w:val="44"/>
          <w:szCs w:val="44"/>
          <w:vertAlign w:val="subscript"/>
        </w:rPr>
        <w:t>4</w:t>
      </w:r>
      <w:r w:rsidR="00654F35" w:rsidRPr="00654F35">
        <w:rPr>
          <w:b/>
          <w:sz w:val="44"/>
          <w:szCs w:val="44"/>
          <w:vertAlign w:val="superscript"/>
        </w:rPr>
        <w:t>-</w:t>
      </w:r>
      <w:r w:rsidR="00654F35" w:rsidRPr="00654F35">
        <w:rPr>
          <w:b/>
          <w:sz w:val="44"/>
          <w:szCs w:val="44"/>
        </w:rPr>
        <w:t>(</w:t>
      </w:r>
      <w:proofErr w:type="spellStart"/>
      <w:r w:rsidR="00654F35" w:rsidRPr="00654F35">
        <w:rPr>
          <w:b/>
          <w:sz w:val="44"/>
          <w:szCs w:val="44"/>
        </w:rPr>
        <w:t>aq</w:t>
      </w:r>
      <w:proofErr w:type="spellEnd"/>
      <w:r w:rsidR="00654F35" w:rsidRPr="00654F35">
        <w:rPr>
          <w:b/>
          <w:sz w:val="44"/>
          <w:szCs w:val="44"/>
        </w:rPr>
        <w:t xml:space="preserve">)  </w:t>
      </w:r>
    </w:p>
    <w:p w:rsidR="00E013A8" w:rsidRDefault="00E013A8" w:rsidP="00654F35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  <w:t>When equal concentrations of reactants and products are present, proton transfer always occurs from the stronger acid to the stronger base.</w:t>
      </w:r>
    </w:p>
    <w:p w:rsidR="00E013A8" w:rsidRDefault="00E013A8" w:rsidP="00654F35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  <w:t>In reaction A.), H</w:t>
      </w:r>
      <w:r w:rsidRPr="00E013A8">
        <w:rPr>
          <w:b/>
          <w:sz w:val="44"/>
          <w:szCs w:val="44"/>
          <w:vertAlign w:val="subscript"/>
        </w:rPr>
        <w:t>2</w:t>
      </w:r>
      <w:r>
        <w:rPr>
          <w:b/>
          <w:sz w:val="44"/>
          <w:szCs w:val="44"/>
        </w:rPr>
        <w:t>SO</w:t>
      </w:r>
      <w:r w:rsidRPr="00E013A8">
        <w:rPr>
          <w:b/>
          <w:sz w:val="44"/>
          <w:szCs w:val="44"/>
          <w:vertAlign w:val="subscript"/>
        </w:rPr>
        <w:t>4</w:t>
      </w:r>
      <w:r>
        <w:rPr>
          <w:b/>
          <w:sz w:val="44"/>
          <w:szCs w:val="44"/>
        </w:rPr>
        <w:t xml:space="preserve"> and NH</w:t>
      </w:r>
      <w:r w:rsidRPr="00E013A8">
        <w:rPr>
          <w:b/>
          <w:sz w:val="44"/>
          <w:szCs w:val="44"/>
          <w:vertAlign w:val="subscript"/>
        </w:rPr>
        <w:t>4</w:t>
      </w:r>
      <w:r w:rsidRPr="00E013A8">
        <w:rPr>
          <w:b/>
          <w:sz w:val="44"/>
          <w:szCs w:val="44"/>
          <w:vertAlign w:val="superscript"/>
        </w:rPr>
        <w:t>+</w:t>
      </w:r>
      <w:r>
        <w:rPr>
          <w:b/>
          <w:sz w:val="44"/>
          <w:szCs w:val="44"/>
        </w:rPr>
        <w:t xml:space="preserve"> are the acids and NH</w:t>
      </w:r>
      <w:r w:rsidRPr="00E013A8">
        <w:rPr>
          <w:b/>
          <w:sz w:val="44"/>
          <w:szCs w:val="44"/>
          <w:vertAlign w:val="subscript"/>
        </w:rPr>
        <w:t>3</w:t>
      </w:r>
      <w:r>
        <w:rPr>
          <w:b/>
          <w:sz w:val="44"/>
          <w:szCs w:val="44"/>
        </w:rPr>
        <w:t xml:space="preserve"> and HSO</w:t>
      </w:r>
      <w:r w:rsidRPr="00E013A8">
        <w:rPr>
          <w:b/>
          <w:sz w:val="44"/>
          <w:szCs w:val="44"/>
          <w:vertAlign w:val="subscript"/>
        </w:rPr>
        <w:t>4</w:t>
      </w:r>
      <w:r w:rsidRPr="00E013A8">
        <w:rPr>
          <w:b/>
          <w:sz w:val="44"/>
          <w:szCs w:val="44"/>
          <w:vertAlign w:val="superscript"/>
        </w:rPr>
        <w:t>-</w:t>
      </w:r>
      <w:r>
        <w:rPr>
          <w:b/>
          <w:sz w:val="44"/>
          <w:szCs w:val="44"/>
        </w:rPr>
        <w:t xml:space="preserve"> are the bases.</w:t>
      </w:r>
    </w:p>
    <w:p w:rsidR="00C57D54" w:rsidRDefault="00E013A8" w:rsidP="00654F35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E013A8" w:rsidRPr="00654F35" w:rsidRDefault="00C57D54" w:rsidP="00654F35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ab/>
      </w:r>
      <w:r w:rsidR="00E013A8">
        <w:rPr>
          <w:b/>
          <w:sz w:val="44"/>
          <w:szCs w:val="44"/>
        </w:rPr>
        <w:t>According to table 15.1, H</w:t>
      </w:r>
      <w:r w:rsidR="00E013A8" w:rsidRPr="00C57D54">
        <w:rPr>
          <w:b/>
          <w:sz w:val="44"/>
          <w:szCs w:val="44"/>
          <w:vertAlign w:val="subscript"/>
        </w:rPr>
        <w:t>2</w:t>
      </w:r>
      <w:r w:rsidR="00E013A8">
        <w:rPr>
          <w:b/>
          <w:sz w:val="44"/>
          <w:szCs w:val="44"/>
        </w:rPr>
        <w:t>SO</w:t>
      </w:r>
      <w:r w:rsidR="00E013A8" w:rsidRPr="00C57D54">
        <w:rPr>
          <w:b/>
          <w:sz w:val="44"/>
          <w:szCs w:val="44"/>
          <w:vertAlign w:val="subscript"/>
        </w:rPr>
        <w:t>4</w:t>
      </w:r>
      <w:r w:rsidR="00E013A8">
        <w:rPr>
          <w:b/>
          <w:sz w:val="44"/>
          <w:szCs w:val="44"/>
        </w:rPr>
        <w:t xml:space="preserve"> is a stronger acid than</w:t>
      </w:r>
      <w:r>
        <w:rPr>
          <w:b/>
          <w:sz w:val="44"/>
          <w:szCs w:val="44"/>
        </w:rPr>
        <w:t xml:space="preserve"> NH4+ and NH3 is a stronger base than HSO</w:t>
      </w:r>
      <w:r w:rsidRPr="00C57D54">
        <w:rPr>
          <w:b/>
          <w:sz w:val="44"/>
          <w:szCs w:val="44"/>
          <w:vertAlign w:val="subscript"/>
        </w:rPr>
        <w:t>4</w:t>
      </w:r>
      <w:r w:rsidRPr="00C57D54">
        <w:rPr>
          <w:b/>
          <w:sz w:val="44"/>
          <w:szCs w:val="44"/>
          <w:vertAlign w:val="superscript"/>
        </w:rPr>
        <w:t>-</w:t>
      </w:r>
      <w:r>
        <w:rPr>
          <w:b/>
          <w:sz w:val="44"/>
          <w:szCs w:val="44"/>
        </w:rPr>
        <w:t>.</w:t>
      </w:r>
    </w:p>
    <w:p w:rsidR="00654F35" w:rsidRDefault="00C57D54" w:rsidP="00654F35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943600" cy="3902949"/>
            <wp:effectExtent l="0" t="0" r="0" b="2540"/>
            <wp:docPr id="6" name="Picture 6" descr="http://wps.prenhall.com/wps/media/objects/602/616516/Media_Assets/Chapter15/Text_Images/FG15_01-01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ps.prenhall.com/wps/media/objects/602/616516/Media_Assets/Chapter15/Text_Images/FG15_01-01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35" w:rsidRDefault="00C57D54" w:rsidP="00C57D54">
      <w:pPr>
        <w:rPr>
          <w:b/>
          <w:sz w:val="48"/>
          <w:szCs w:val="48"/>
        </w:rPr>
      </w:pPr>
      <w:r>
        <w:rPr>
          <w:sz w:val="48"/>
          <w:szCs w:val="48"/>
        </w:rPr>
        <w:tab/>
      </w:r>
      <w:r>
        <w:rPr>
          <w:b/>
          <w:sz w:val="48"/>
          <w:szCs w:val="48"/>
        </w:rPr>
        <w:t>Therefore, NH</w:t>
      </w:r>
      <w:r w:rsidRPr="00C57D54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 xml:space="preserve"> gets the proton and the reaction proceeds from left to right.</w:t>
      </w:r>
    </w:p>
    <w:p w:rsidR="00C57D54" w:rsidRDefault="00C57D54" w:rsidP="00C57D54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H</w:t>
      </w:r>
      <w:r w:rsidRPr="00C57D5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SO</w:t>
      </w:r>
      <w:r w:rsidRPr="00C57D54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 + NH</w:t>
      </w:r>
      <w:r w:rsidRPr="00C57D54">
        <w:rPr>
          <w:b/>
          <w:sz w:val="48"/>
          <w:szCs w:val="48"/>
          <w:vertAlign w:val="subscript"/>
        </w:rPr>
        <w:t>3</w:t>
      </w:r>
      <w:r>
        <w:rPr>
          <w:b/>
          <w:sz w:val="48"/>
          <w:szCs w:val="48"/>
        </w:rPr>
        <w:t xml:space="preserve">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 xml:space="preserve">) </w:t>
      </w:r>
      <w:r w:rsidRPr="00C57D54">
        <w:rPr>
          <w:b/>
          <w:sz w:val="48"/>
          <w:szCs w:val="48"/>
        </w:rPr>
        <w:sym w:font="Wingdings" w:char="F0E0"/>
      </w:r>
      <w:r>
        <w:rPr>
          <w:b/>
          <w:sz w:val="48"/>
          <w:szCs w:val="48"/>
        </w:rPr>
        <w:t xml:space="preserve"> </w:t>
      </w:r>
      <w:r w:rsidR="00E8621E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NH</w:t>
      </w:r>
      <w:r w:rsidRPr="00C57D54">
        <w:rPr>
          <w:b/>
          <w:sz w:val="48"/>
          <w:szCs w:val="48"/>
          <w:vertAlign w:val="subscript"/>
        </w:rPr>
        <w:t>4</w:t>
      </w:r>
      <w:r>
        <w:rPr>
          <w:b/>
          <w:sz w:val="48"/>
          <w:szCs w:val="48"/>
        </w:rPr>
        <w:t xml:space="preserve"> </w:t>
      </w:r>
      <w:proofErr w:type="gramStart"/>
      <w:r w:rsidRPr="00E8621E">
        <w:rPr>
          <w:b/>
          <w:sz w:val="48"/>
          <w:szCs w:val="48"/>
          <w:vertAlign w:val="superscript"/>
        </w:rPr>
        <w:t>+</w:t>
      </w:r>
      <w:r>
        <w:rPr>
          <w:b/>
          <w:sz w:val="48"/>
          <w:szCs w:val="48"/>
        </w:rPr>
        <w:t>(</w:t>
      </w:r>
      <w:proofErr w:type="spellStart"/>
      <w:proofErr w:type="gramEnd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 +HSO4 (</w:t>
      </w:r>
      <w:proofErr w:type="spellStart"/>
      <w:r>
        <w:rPr>
          <w:b/>
          <w:sz w:val="48"/>
          <w:szCs w:val="48"/>
        </w:rPr>
        <w:t>aq</w:t>
      </w:r>
      <w:proofErr w:type="spellEnd"/>
      <w:r>
        <w:rPr>
          <w:b/>
          <w:sz w:val="48"/>
          <w:szCs w:val="48"/>
        </w:rPr>
        <w:t>)</w:t>
      </w:r>
      <w:r w:rsidRPr="00E8621E">
        <w:rPr>
          <w:b/>
          <w:sz w:val="48"/>
          <w:szCs w:val="48"/>
          <w:vertAlign w:val="superscript"/>
        </w:rPr>
        <w:t>-</w:t>
      </w:r>
    </w:p>
    <w:p w:rsidR="00654F35" w:rsidRPr="006F6B4B" w:rsidRDefault="00E8621E" w:rsidP="006F6B4B">
      <w:pPr>
        <w:rPr>
          <w:b/>
          <w:sz w:val="36"/>
          <w:szCs w:val="36"/>
        </w:rPr>
      </w:pPr>
      <w:r>
        <w:rPr>
          <w:b/>
          <w:sz w:val="36"/>
          <w:szCs w:val="36"/>
        </w:rPr>
        <w:t>Stronger acid</w:t>
      </w:r>
      <w:r>
        <w:rPr>
          <w:b/>
          <w:sz w:val="36"/>
          <w:szCs w:val="36"/>
        </w:rPr>
        <w:tab/>
        <w:t xml:space="preserve">     </w:t>
      </w:r>
      <w:proofErr w:type="gramStart"/>
      <w:r>
        <w:rPr>
          <w:b/>
          <w:sz w:val="36"/>
          <w:szCs w:val="36"/>
        </w:rPr>
        <w:t>Stronger</w:t>
      </w:r>
      <w:proofErr w:type="gramEnd"/>
      <w:r>
        <w:rPr>
          <w:b/>
          <w:sz w:val="36"/>
          <w:szCs w:val="36"/>
        </w:rPr>
        <w:t xml:space="preserve"> base</w:t>
      </w:r>
      <w:r>
        <w:rPr>
          <w:b/>
          <w:sz w:val="36"/>
          <w:szCs w:val="36"/>
        </w:rPr>
        <w:tab/>
        <w:t>Weaker acid      Weaker base</w:t>
      </w:r>
      <w:bookmarkStart w:id="0" w:name="_GoBack"/>
      <w:bookmarkEnd w:id="0"/>
    </w:p>
    <w:p w:rsidR="00654F35" w:rsidRDefault="00654F35" w:rsidP="00654F35">
      <w:pPr>
        <w:jc w:val="center"/>
        <w:rPr>
          <w:sz w:val="48"/>
          <w:szCs w:val="48"/>
        </w:rPr>
      </w:pPr>
    </w:p>
    <w:p w:rsidR="00654F35" w:rsidRDefault="00654F35" w:rsidP="00654F35">
      <w:pPr>
        <w:jc w:val="center"/>
        <w:rPr>
          <w:sz w:val="48"/>
          <w:szCs w:val="48"/>
        </w:rPr>
      </w:pPr>
    </w:p>
    <w:p w:rsidR="00654F35" w:rsidRDefault="00654F35" w:rsidP="00654F35">
      <w:pPr>
        <w:jc w:val="center"/>
        <w:rPr>
          <w:sz w:val="48"/>
          <w:szCs w:val="48"/>
        </w:rPr>
      </w:pPr>
    </w:p>
    <w:p w:rsidR="00654F35" w:rsidRDefault="00654F35" w:rsidP="00654F35">
      <w:pPr>
        <w:jc w:val="center"/>
        <w:rPr>
          <w:sz w:val="48"/>
          <w:szCs w:val="48"/>
        </w:rPr>
      </w:pPr>
    </w:p>
    <w:p w:rsidR="00654F35" w:rsidRDefault="00654F35" w:rsidP="00654F35">
      <w:pPr>
        <w:jc w:val="center"/>
        <w:rPr>
          <w:sz w:val="48"/>
          <w:szCs w:val="48"/>
        </w:rPr>
      </w:pPr>
    </w:p>
    <w:p w:rsidR="00654F35" w:rsidRDefault="00654F35" w:rsidP="00654F35">
      <w:pPr>
        <w:jc w:val="center"/>
        <w:rPr>
          <w:sz w:val="48"/>
          <w:szCs w:val="48"/>
        </w:rPr>
      </w:pPr>
    </w:p>
    <w:p w:rsidR="00654F35" w:rsidRDefault="00654F35" w:rsidP="00654F35">
      <w:pPr>
        <w:jc w:val="center"/>
        <w:rPr>
          <w:sz w:val="48"/>
          <w:szCs w:val="48"/>
        </w:rPr>
      </w:pPr>
    </w:p>
    <w:p w:rsidR="00654F35" w:rsidRDefault="00654F35" w:rsidP="00654F35">
      <w:pPr>
        <w:jc w:val="center"/>
        <w:rPr>
          <w:sz w:val="48"/>
          <w:szCs w:val="48"/>
        </w:rPr>
      </w:pPr>
    </w:p>
    <w:p w:rsidR="00654F35" w:rsidRDefault="00654F35" w:rsidP="00654F35">
      <w:pPr>
        <w:jc w:val="center"/>
        <w:rPr>
          <w:sz w:val="48"/>
          <w:szCs w:val="48"/>
        </w:rPr>
      </w:pPr>
    </w:p>
    <w:p w:rsidR="00654F35" w:rsidRDefault="00654F35" w:rsidP="00654F35">
      <w:pPr>
        <w:jc w:val="center"/>
        <w:rPr>
          <w:sz w:val="48"/>
          <w:szCs w:val="48"/>
        </w:rPr>
      </w:pPr>
    </w:p>
    <w:p w:rsidR="00654F35" w:rsidRPr="00654F35" w:rsidRDefault="00654F35" w:rsidP="00654F35">
      <w:pPr>
        <w:jc w:val="center"/>
        <w:rPr>
          <w:sz w:val="48"/>
          <w:szCs w:val="48"/>
        </w:rPr>
      </w:pPr>
    </w:p>
    <w:sectPr w:rsidR="00654F35" w:rsidRPr="0065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0CB1"/>
    <w:multiLevelType w:val="hybridMultilevel"/>
    <w:tmpl w:val="C5C81C72"/>
    <w:lvl w:ilvl="0" w:tplc="6C5A273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35"/>
    <w:rsid w:val="00246E4A"/>
    <w:rsid w:val="00654F35"/>
    <w:rsid w:val="006F6B4B"/>
    <w:rsid w:val="007C1E0F"/>
    <w:rsid w:val="00C57D54"/>
    <w:rsid w:val="00E013A8"/>
    <w:rsid w:val="00E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3</cp:revision>
  <cp:lastPrinted>2016-03-09T15:28:00Z</cp:lastPrinted>
  <dcterms:created xsi:type="dcterms:W3CDTF">2016-03-08T15:42:00Z</dcterms:created>
  <dcterms:modified xsi:type="dcterms:W3CDTF">2016-03-09T15:33:00Z</dcterms:modified>
</cp:coreProperties>
</file>