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F" w:rsidRDefault="0076242F" w:rsidP="007624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Molecular and Empirical Formulas I</w:t>
      </w:r>
    </w:p>
    <w:p w:rsidR="00E221ED" w:rsidRDefault="00E221ED" w:rsidP="00E221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the</w:t>
      </w:r>
      <w:r w:rsidR="009056EC">
        <w:rPr>
          <w:b/>
          <w:sz w:val="48"/>
          <w:szCs w:val="48"/>
        </w:rPr>
        <w:t xml:space="preserve"> Molar mass of Glucose is 180.096 g and the</w:t>
      </w:r>
      <w:r>
        <w:rPr>
          <w:b/>
          <w:sz w:val="48"/>
          <w:szCs w:val="48"/>
        </w:rPr>
        <w:t xml:space="preserve"> % composition of the elements in Glucose is : 40.01 % Carbon, 6.71 % Hydr</w:t>
      </w:r>
      <w:r w:rsidR="00D94E61">
        <w:rPr>
          <w:b/>
          <w:sz w:val="48"/>
          <w:szCs w:val="48"/>
        </w:rPr>
        <w:t>ogen and 53.27 % Oxygen, calculate</w:t>
      </w:r>
      <w:r>
        <w:rPr>
          <w:b/>
          <w:sz w:val="48"/>
          <w:szCs w:val="48"/>
        </w:rPr>
        <w:t xml:space="preserve"> the molecular formula?</w:t>
      </w:r>
      <w:r w:rsidR="00D94E61">
        <w:rPr>
          <w:b/>
          <w:sz w:val="48"/>
          <w:szCs w:val="48"/>
        </w:rPr>
        <w:t>(order of elements: CHO)</w:t>
      </w:r>
    </w:p>
    <w:p w:rsidR="00E221ED" w:rsidRDefault="00E221ED" w:rsidP="00E221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Glucose’s Empirical formula?</w:t>
      </w:r>
    </w:p>
    <w:p w:rsidR="00033524" w:rsidRDefault="00D94E61" w:rsidP="00E221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the</w:t>
      </w:r>
      <w:r w:rsidR="009056EC">
        <w:rPr>
          <w:b/>
          <w:sz w:val="48"/>
          <w:szCs w:val="48"/>
        </w:rPr>
        <w:t xml:space="preserve"> Molar mass of </w:t>
      </w:r>
      <w:proofErr w:type="spellStart"/>
      <w:r w:rsidR="009056EC">
        <w:rPr>
          <w:b/>
          <w:sz w:val="48"/>
          <w:szCs w:val="48"/>
        </w:rPr>
        <w:t>Creatine</w:t>
      </w:r>
      <w:proofErr w:type="spellEnd"/>
      <w:r w:rsidR="009056EC">
        <w:rPr>
          <w:b/>
          <w:sz w:val="48"/>
          <w:szCs w:val="48"/>
        </w:rPr>
        <w:t xml:space="preserve"> is 131.113 g and the</w:t>
      </w:r>
      <w:bookmarkStart w:id="0" w:name="_GoBack"/>
      <w:bookmarkEnd w:id="0"/>
      <w:r>
        <w:rPr>
          <w:b/>
          <w:sz w:val="48"/>
          <w:szCs w:val="48"/>
        </w:rPr>
        <w:t xml:space="preserve"> % composition of the elements in </w:t>
      </w:r>
      <w:proofErr w:type="spellStart"/>
      <w:r>
        <w:rPr>
          <w:b/>
          <w:sz w:val="48"/>
          <w:szCs w:val="48"/>
        </w:rPr>
        <w:t>Creatine</w:t>
      </w:r>
      <w:proofErr w:type="spellEnd"/>
      <w:r>
        <w:rPr>
          <w:b/>
          <w:sz w:val="48"/>
          <w:szCs w:val="48"/>
        </w:rPr>
        <w:t xml:space="preserve"> is: 24.39 % Ox</w:t>
      </w:r>
      <w:r w:rsidR="009056EC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>gen, 32.04 % Nitrogen, 36.64 % Carbon and 6.912 % Hydrogen, calculate the molecular formula (order of elements: CHNO).</w:t>
      </w:r>
    </w:p>
    <w:p w:rsidR="00F20441" w:rsidRPr="00E221ED" w:rsidRDefault="00F20441" w:rsidP="00E221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</w:t>
      </w:r>
      <w:proofErr w:type="spellStart"/>
      <w:r>
        <w:rPr>
          <w:b/>
          <w:sz w:val="48"/>
          <w:szCs w:val="48"/>
        </w:rPr>
        <w:t>Creatine’s</w:t>
      </w:r>
      <w:proofErr w:type="spellEnd"/>
      <w:r>
        <w:rPr>
          <w:b/>
          <w:sz w:val="48"/>
          <w:szCs w:val="48"/>
        </w:rPr>
        <w:t xml:space="preserve"> Empirical formula?</w:t>
      </w:r>
    </w:p>
    <w:sectPr w:rsidR="00F20441" w:rsidRPr="00E2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4AD"/>
    <w:multiLevelType w:val="hybridMultilevel"/>
    <w:tmpl w:val="C8B8DC12"/>
    <w:lvl w:ilvl="0" w:tplc="56B6009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F"/>
    <w:rsid w:val="00033524"/>
    <w:rsid w:val="00396FEE"/>
    <w:rsid w:val="0076242F"/>
    <w:rsid w:val="009056EC"/>
    <w:rsid w:val="00D94E61"/>
    <w:rsid w:val="00E221ED"/>
    <w:rsid w:val="00F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2013-11-07T18:00:00Z</cp:lastPrinted>
  <dcterms:created xsi:type="dcterms:W3CDTF">2013-11-07T21:22:00Z</dcterms:created>
  <dcterms:modified xsi:type="dcterms:W3CDTF">2013-11-07T21:22:00Z</dcterms:modified>
</cp:coreProperties>
</file>