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3C" w:rsidRDefault="002C0B42" w:rsidP="002C0B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Methane Mamba Video</w:t>
      </w:r>
    </w:p>
    <w:p w:rsidR="002C0B42" w:rsidRDefault="002C0B42" w:rsidP="002C0B4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Describe or draw what you saw.</w:t>
      </w:r>
    </w:p>
    <w:p w:rsidR="002C0B42" w:rsidRDefault="002C0B42" w:rsidP="002C0B4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kind of gas was in the bubbles?</w:t>
      </w:r>
    </w:p>
    <w:p w:rsidR="002C0B42" w:rsidRDefault="002C0B42" w:rsidP="002C0B4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elements are in the gas?</w:t>
      </w:r>
    </w:p>
    <w:p w:rsidR="002C0B42" w:rsidRPr="002C0B42" w:rsidRDefault="002C0B42" w:rsidP="002C0B4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did the gases Density compare with the density of the air we </w:t>
      </w:r>
      <w:proofErr w:type="spellStart"/>
      <w:proofErr w:type="gramStart"/>
      <w:r>
        <w:rPr>
          <w:b/>
          <w:sz w:val="48"/>
          <w:szCs w:val="48"/>
        </w:rPr>
        <w:t>breath</w:t>
      </w:r>
      <w:proofErr w:type="spellEnd"/>
      <w:proofErr w:type="gramEnd"/>
      <w:r>
        <w:rPr>
          <w:b/>
          <w:sz w:val="48"/>
          <w:szCs w:val="48"/>
        </w:rPr>
        <w:t>?  How do you know?</w:t>
      </w:r>
      <w:bookmarkStart w:id="0" w:name="_GoBack"/>
      <w:bookmarkEnd w:id="0"/>
    </w:p>
    <w:sectPr w:rsidR="002C0B42" w:rsidRPr="002C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32A"/>
    <w:multiLevelType w:val="hybridMultilevel"/>
    <w:tmpl w:val="64F2F35E"/>
    <w:lvl w:ilvl="0" w:tplc="D26622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2"/>
    <w:rsid w:val="00105F3C"/>
    <w:rsid w:val="002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2013-04-10T17:50:00Z</dcterms:created>
  <dcterms:modified xsi:type="dcterms:W3CDTF">2013-04-10T17:54:00Z</dcterms:modified>
</cp:coreProperties>
</file>