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FC" w:rsidRDefault="001E77F0" w:rsidP="001E77F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Direction of Acid – Base reactions</w:t>
      </w:r>
    </w:p>
    <w:p w:rsidR="001E77F0" w:rsidRDefault="001E77F0" w:rsidP="001E77F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</w:t>
      </w:r>
    </w:p>
    <w:p w:rsidR="001E77F0" w:rsidRDefault="001E77F0" w:rsidP="001E77F0">
      <w:pPr>
        <w:rPr>
          <w:b/>
          <w:sz w:val="48"/>
          <w:szCs w:val="48"/>
        </w:rPr>
      </w:pPr>
      <w:r>
        <w:rPr>
          <w:b/>
          <w:sz w:val="48"/>
          <w:szCs w:val="48"/>
        </w:rPr>
        <w:t>Using the charges of the solutions and table 15.1:</w:t>
      </w:r>
    </w:p>
    <w:p w:rsidR="001E77F0" w:rsidRDefault="001E77F0" w:rsidP="001E77F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Identify the acids and bases.</w:t>
      </w:r>
    </w:p>
    <w:p w:rsidR="001E77F0" w:rsidRDefault="001E77F0" w:rsidP="001E77F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Give the direction of the reaction.</w:t>
      </w:r>
    </w:p>
    <w:p w:rsidR="001E77F0" w:rsidRDefault="001E77F0" w:rsidP="001E77F0">
      <w:pPr>
        <w:rPr>
          <w:b/>
          <w:sz w:val="44"/>
          <w:szCs w:val="44"/>
          <w:vertAlign w:val="superscript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2742787</wp:posOffset>
                </wp:positionH>
                <wp:positionV relativeFrom="paragraph">
                  <wp:posOffset>263318</wp:posOffset>
                </wp:positionV>
                <wp:extent cx="170180" cy="148856"/>
                <wp:effectExtent l="0" t="0" r="2032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80" cy="1488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20.75pt" to="2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" strokecolor="black [3040]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2562447</wp:posOffset>
                </wp:positionH>
                <wp:positionV relativeFrom="paragraph">
                  <wp:posOffset>263318</wp:posOffset>
                </wp:positionV>
                <wp:extent cx="350520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20.75pt" to="229.3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" strokecolor="black [3040]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2562447</wp:posOffset>
                </wp:positionH>
                <wp:positionV relativeFrom="paragraph">
                  <wp:posOffset>29402</wp:posOffset>
                </wp:positionV>
                <wp:extent cx="180753" cy="106326"/>
                <wp:effectExtent l="0" t="0" r="29210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753" cy="1063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2.3pt" to="3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" strokecolor="black [3040]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2562447</wp:posOffset>
                </wp:positionH>
                <wp:positionV relativeFrom="paragraph">
                  <wp:posOffset>135728</wp:posOffset>
                </wp:positionV>
                <wp:extent cx="350874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10.7pt" to="229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" strokecolor="black [3040]"/>
            </w:pict>
          </mc:Fallback>
        </mc:AlternateContent>
      </w:r>
      <w:r w:rsidRPr="001E77F0">
        <w:rPr>
          <w:b/>
          <w:sz w:val="44"/>
          <w:szCs w:val="44"/>
        </w:rPr>
        <w:t>HCO</w:t>
      </w:r>
      <w:r w:rsidRPr="001E77F0">
        <w:rPr>
          <w:b/>
          <w:sz w:val="44"/>
          <w:szCs w:val="44"/>
          <w:vertAlign w:val="subscript"/>
        </w:rPr>
        <w:t>3</w:t>
      </w:r>
      <w:r w:rsidRPr="001E77F0">
        <w:rPr>
          <w:b/>
          <w:sz w:val="44"/>
          <w:szCs w:val="44"/>
          <w:vertAlign w:val="superscript"/>
        </w:rPr>
        <w:t>-</w:t>
      </w:r>
      <w:r w:rsidRPr="001E77F0">
        <w:rPr>
          <w:b/>
          <w:sz w:val="44"/>
          <w:szCs w:val="44"/>
        </w:rPr>
        <w:t xml:space="preserve"> (</w:t>
      </w:r>
      <w:proofErr w:type="spellStart"/>
      <w:r w:rsidRPr="001E77F0">
        <w:rPr>
          <w:b/>
          <w:sz w:val="44"/>
          <w:szCs w:val="44"/>
        </w:rPr>
        <w:t>aq</w:t>
      </w:r>
      <w:proofErr w:type="spellEnd"/>
      <w:r w:rsidRPr="001E77F0">
        <w:rPr>
          <w:b/>
          <w:sz w:val="44"/>
          <w:szCs w:val="44"/>
        </w:rPr>
        <w:t>) + SO</w:t>
      </w:r>
      <w:r w:rsidRPr="001E77F0">
        <w:rPr>
          <w:b/>
          <w:sz w:val="44"/>
          <w:szCs w:val="44"/>
          <w:vertAlign w:val="subscript"/>
        </w:rPr>
        <w:t>4</w:t>
      </w:r>
      <w:r w:rsidRPr="001E77F0">
        <w:rPr>
          <w:b/>
          <w:sz w:val="44"/>
          <w:szCs w:val="44"/>
          <w:vertAlign w:val="superscript"/>
        </w:rPr>
        <w:t>2-</w:t>
      </w:r>
      <w:r w:rsidRPr="001E77F0">
        <w:rPr>
          <w:b/>
          <w:sz w:val="44"/>
          <w:szCs w:val="44"/>
        </w:rPr>
        <w:t xml:space="preserve"> (</w:t>
      </w:r>
      <w:proofErr w:type="spellStart"/>
      <w:r w:rsidRPr="001E77F0">
        <w:rPr>
          <w:b/>
          <w:sz w:val="44"/>
          <w:szCs w:val="44"/>
        </w:rPr>
        <w:t>aq</w:t>
      </w:r>
      <w:proofErr w:type="spellEnd"/>
      <w:r w:rsidRPr="001E77F0">
        <w:rPr>
          <w:b/>
          <w:sz w:val="44"/>
          <w:szCs w:val="44"/>
        </w:rPr>
        <w:t xml:space="preserve">)       </w:t>
      </w:r>
      <w:proofErr w:type="gramStart"/>
      <w:r w:rsidRPr="001E77F0">
        <w:rPr>
          <w:b/>
          <w:sz w:val="44"/>
          <w:szCs w:val="44"/>
        </w:rPr>
        <w:t>HSO</w:t>
      </w:r>
      <w:r w:rsidRPr="001E77F0">
        <w:rPr>
          <w:b/>
          <w:sz w:val="44"/>
          <w:szCs w:val="44"/>
          <w:vertAlign w:val="subscript"/>
        </w:rPr>
        <w:t>4</w:t>
      </w:r>
      <w:r w:rsidRPr="001E77F0">
        <w:rPr>
          <w:b/>
          <w:sz w:val="44"/>
          <w:szCs w:val="44"/>
        </w:rPr>
        <w:t>(</w:t>
      </w:r>
      <w:proofErr w:type="spellStart"/>
      <w:proofErr w:type="gramEnd"/>
      <w:r w:rsidRPr="001E77F0">
        <w:rPr>
          <w:b/>
          <w:sz w:val="44"/>
          <w:szCs w:val="44"/>
        </w:rPr>
        <w:t>aq</w:t>
      </w:r>
      <w:proofErr w:type="spellEnd"/>
      <w:r w:rsidRPr="001E77F0">
        <w:rPr>
          <w:b/>
          <w:sz w:val="44"/>
          <w:szCs w:val="44"/>
        </w:rPr>
        <w:t xml:space="preserve">) </w:t>
      </w:r>
      <w:r w:rsidRPr="001E77F0">
        <w:rPr>
          <w:b/>
          <w:sz w:val="44"/>
          <w:szCs w:val="44"/>
          <w:vertAlign w:val="superscript"/>
        </w:rPr>
        <w:t>-</w:t>
      </w:r>
      <w:r w:rsidRPr="001E77F0">
        <w:rPr>
          <w:b/>
          <w:sz w:val="44"/>
          <w:szCs w:val="44"/>
        </w:rPr>
        <w:t xml:space="preserve"> + CO</w:t>
      </w:r>
      <w:r w:rsidRPr="001E77F0">
        <w:rPr>
          <w:b/>
          <w:sz w:val="44"/>
          <w:szCs w:val="44"/>
          <w:vertAlign w:val="subscript"/>
        </w:rPr>
        <w:t>3</w:t>
      </w:r>
      <w:r w:rsidRPr="001E77F0">
        <w:rPr>
          <w:b/>
          <w:sz w:val="44"/>
          <w:szCs w:val="44"/>
        </w:rPr>
        <w:t>(</w:t>
      </w:r>
      <w:proofErr w:type="spellStart"/>
      <w:r w:rsidRPr="001E77F0">
        <w:rPr>
          <w:b/>
          <w:sz w:val="44"/>
          <w:szCs w:val="44"/>
        </w:rPr>
        <w:t>aq</w:t>
      </w:r>
      <w:proofErr w:type="spellEnd"/>
      <w:r w:rsidRPr="001E77F0">
        <w:rPr>
          <w:b/>
          <w:sz w:val="44"/>
          <w:szCs w:val="44"/>
        </w:rPr>
        <w:t xml:space="preserve">) </w:t>
      </w:r>
      <w:r w:rsidRPr="001E77F0">
        <w:rPr>
          <w:b/>
          <w:sz w:val="44"/>
          <w:szCs w:val="44"/>
          <w:vertAlign w:val="superscript"/>
        </w:rPr>
        <w:t>2-</w:t>
      </w:r>
    </w:p>
    <w:p w:rsidR="001E77F0" w:rsidRDefault="001E77F0" w:rsidP="001E77F0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5943600" cy="3902949"/>
            <wp:effectExtent l="0" t="0" r="0" b="2540"/>
            <wp:docPr id="6" name="Picture 6" descr="http://wps.prenhall.com/wps/media/objects/602/616516/Media_Assets/Chapter15/Text_Images/FG15_01-01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ps.prenhall.com/wps/media/objects/602/616516/Media_Assets/Chapter15/Text_Images/FG15_01-01T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9B2" w:rsidRDefault="002B19B2" w:rsidP="001E77F0">
      <w:pPr>
        <w:jc w:val="center"/>
        <w:rPr>
          <w:b/>
          <w:sz w:val="44"/>
          <w:szCs w:val="44"/>
        </w:rPr>
      </w:pPr>
    </w:p>
    <w:p w:rsidR="002B19B2" w:rsidRDefault="002B19B2" w:rsidP="002B19B2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  <w:t>Using the charges we know that HCO</w:t>
      </w:r>
      <w:r w:rsidRPr="002B19B2">
        <w:rPr>
          <w:b/>
          <w:sz w:val="48"/>
          <w:szCs w:val="48"/>
          <w:vertAlign w:val="subscript"/>
        </w:rPr>
        <w:t>3</w:t>
      </w:r>
      <w:r w:rsidRPr="002B19B2">
        <w:rPr>
          <w:b/>
          <w:sz w:val="48"/>
          <w:szCs w:val="48"/>
          <w:vertAlign w:val="superscript"/>
        </w:rPr>
        <w:t>-</w:t>
      </w:r>
      <w:r>
        <w:rPr>
          <w:b/>
          <w:sz w:val="48"/>
          <w:szCs w:val="48"/>
        </w:rPr>
        <w:t xml:space="preserve"> and HSO</w:t>
      </w:r>
      <w:r w:rsidRPr="002B19B2">
        <w:rPr>
          <w:b/>
          <w:sz w:val="48"/>
          <w:szCs w:val="48"/>
          <w:vertAlign w:val="subscript"/>
        </w:rPr>
        <w:t>4</w:t>
      </w:r>
      <w:r w:rsidRPr="002B19B2">
        <w:rPr>
          <w:b/>
          <w:sz w:val="48"/>
          <w:szCs w:val="48"/>
          <w:vertAlign w:val="superscript"/>
        </w:rPr>
        <w:t>-</w:t>
      </w:r>
      <w:r>
        <w:rPr>
          <w:b/>
          <w:sz w:val="48"/>
          <w:szCs w:val="48"/>
        </w:rPr>
        <w:t xml:space="preserve"> are the acids and </w:t>
      </w:r>
      <w:r w:rsidRPr="002B19B2">
        <w:rPr>
          <w:b/>
          <w:sz w:val="48"/>
          <w:szCs w:val="48"/>
        </w:rPr>
        <w:t>SO</w:t>
      </w:r>
      <w:r w:rsidRPr="002B19B2">
        <w:rPr>
          <w:b/>
          <w:sz w:val="48"/>
          <w:szCs w:val="48"/>
          <w:vertAlign w:val="subscript"/>
        </w:rPr>
        <w:t>4</w:t>
      </w:r>
      <w:r w:rsidRPr="002B19B2">
        <w:rPr>
          <w:b/>
          <w:sz w:val="48"/>
          <w:szCs w:val="48"/>
          <w:vertAlign w:val="superscript"/>
        </w:rPr>
        <w:t>2-</w:t>
      </w:r>
      <w:r>
        <w:rPr>
          <w:b/>
          <w:sz w:val="48"/>
          <w:szCs w:val="48"/>
        </w:rPr>
        <w:t xml:space="preserve"> and CO</w:t>
      </w:r>
      <w:r w:rsidRPr="002B19B2">
        <w:rPr>
          <w:b/>
          <w:sz w:val="48"/>
          <w:szCs w:val="48"/>
          <w:vertAlign w:val="subscript"/>
        </w:rPr>
        <w:t>3</w:t>
      </w:r>
      <w:r w:rsidRPr="002B19B2">
        <w:rPr>
          <w:b/>
          <w:sz w:val="48"/>
          <w:szCs w:val="48"/>
          <w:vertAlign w:val="superscript"/>
        </w:rPr>
        <w:t>2-</w:t>
      </w:r>
      <w:r>
        <w:rPr>
          <w:b/>
          <w:sz w:val="48"/>
          <w:szCs w:val="48"/>
        </w:rPr>
        <w:t xml:space="preserve"> are the bases.</w:t>
      </w:r>
    </w:p>
    <w:p w:rsidR="002B19B2" w:rsidRDefault="002B19B2" w:rsidP="002B19B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The given table indicates that HSO</w:t>
      </w:r>
      <w:r w:rsidRPr="007E56B3">
        <w:rPr>
          <w:b/>
          <w:sz w:val="48"/>
          <w:szCs w:val="48"/>
          <w:vertAlign w:val="subscript"/>
        </w:rPr>
        <w:t>4</w:t>
      </w:r>
      <w:r w:rsidRPr="007E56B3">
        <w:rPr>
          <w:b/>
          <w:sz w:val="48"/>
          <w:szCs w:val="48"/>
          <w:vertAlign w:val="superscript"/>
        </w:rPr>
        <w:t>-</w:t>
      </w:r>
      <w:r>
        <w:rPr>
          <w:b/>
          <w:sz w:val="48"/>
          <w:szCs w:val="48"/>
        </w:rPr>
        <w:t xml:space="preserve"> is the stronger acid and CO</w:t>
      </w:r>
      <w:r w:rsidRPr="007E56B3">
        <w:rPr>
          <w:b/>
          <w:sz w:val="48"/>
          <w:szCs w:val="48"/>
          <w:vertAlign w:val="subscript"/>
        </w:rPr>
        <w:t>3</w:t>
      </w:r>
      <w:r w:rsidRPr="007E56B3">
        <w:rPr>
          <w:b/>
          <w:sz w:val="48"/>
          <w:szCs w:val="48"/>
          <w:vertAlign w:val="superscript"/>
        </w:rPr>
        <w:t>2-</w:t>
      </w:r>
      <w:r>
        <w:rPr>
          <w:b/>
          <w:sz w:val="48"/>
          <w:szCs w:val="48"/>
        </w:rPr>
        <w:t xml:space="preserve"> is the stronger base</w:t>
      </w:r>
      <w:r w:rsidR="007E56B3">
        <w:rPr>
          <w:b/>
          <w:sz w:val="48"/>
          <w:szCs w:val="48"/>
        </w:rPr>
        <w:t>.</w:t>
      </w:r>
    </w:p>
    <w:p w:rsidR="007E56B3" w:rsidRDefault="007E56B3" w:rsidP="002B19B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Therefore, CO</w:t>
      </w:r>
      <w:r w:rsidRPr="007E56B3">
        <w:rPr>
          <w:b/>
          <w:sz w:val="48"/>
          <w:szCs w:val="48"/>
          <w:vertAlign w:val="subscript"/>
        </w:rPr>
        <w:t>3</w:t>
      </w:r>
      <w:r w:rsidRPr="007E56B3">
        <w:rPr>
          <w:b/>
          <w:sz w:val="48"/>
          <w:szCs w:val="48"/>
          <w:vertAlign w:val="superscript"/>
        </w:rPr>
        <w:t>2-</w:t>
      </w:r>
      <w:r>
        <w:rPr>
          <w:b/>
          <w:sz w:val="48"/>
          <w:szCs w:val="48"/>
        </w:rPr>
        <w:t xml:space="preserve"> gets the proton and the reaction proceeds from Right to left.</w:t>
      </w:r>
    </w:p>
    <w:p w:rsidR="007E56B3" w:rsidRDefault="007E56B3" w:rsidP="002B19B2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2541181</wp:posOffset>
                </wp:positionH>
                <wp:positionV relativeFrom="paragraph">
                  <wp:posOffset>185612</wp:posOffset>
                </wp:positionV>
                <wp:extent cx="489098" cy="0"/>
                <wp:effectExtent l="38100" t="76200" r="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09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00.1pt;margin-top:14.6pt;width:38.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7E56B3">
        <w:rPr>
          <w:b/>
          <w:sz w:val="44"/>
          <w:szCs w:val="44"/>
        </w:rPr>
        <w:t>HCO</w:t>
      </w:r>
      <w:r w:rsidRPr="007E56B3">
        <w:rPr>
          <w:b/>
          <w:sz w:val="44"/>
          <w:szCs w:val="44"/>
          <w:vertAlign w:val="subscript"/>
        </w:rPr>
        <w:t>3</w:t>
      </w:r>
      <w:r w:rsidRPr="007E56B3">
        <w:rPr>
          <w:b/>
          <w:sz w:val="44"/>
          <w:szCs w:val="44"/>
          <w:vertAlign w:val="superscript"/>
        </w:rPr>
        <w:t>-</w:t>
      </w:r>
      <w:r w:rsidRPr="007E56B3">
        <w:rPr>
          <w:b/>
          <w:sz w:val="44"/>
          <w:szCs w:val="44"/>
        </w:rPr>
        <w:t xml:space="preserve"> (</w:t>
      </w:r>
      <w:proofErr w:type="spellStart"/>
      <w:r w:rsidRPr="007E56B3">
        <w:rPr>
          <w:b/>
          <w:sz w:val="44"/>
          <w:szCs w:val="44"/>
        </w:rPr>
        <w:t>aq</w:t>
      </w:r>
      <w:proofErr w:type="spellEnd"/>
      <w:r w:rsidRPr="007E56B3">
        <w:rPr>
          <w:b/>
          <w:sz w:val="44"/>
          <w:szCs w:val="44"/>
        </w:rPr>
        <w:t>) + SO</w:t>
      </w:r>
      <w:r w:rsidRPr="007E56B3">
        <w:rPr>
          <w:b/>
          <w:sz w:val="44"/>
          <w:szCs w:val="44"/>
          <w:vertAlign w:val="subscript"/>
        </w:rPr>
        <w:t>4</w:t>
      </w:r>
      <w:r w:rsidRPr="007E56B3">
        <w:rPr>
          <w:b/>
          <w:sz w:val="44"/>
          <w:szCs w:val="44"/>
          <w:vertAlign w:val="superscript"/>
        </w:rPr>
        <w:t>2-</w:t>
      </w:r>
      <w:r w:rsidRPr="007E56B3">
        <w:rPr>
          <w:b/>
          <w:sz w:val="44"/>
          <w:szCs w:val="44"/>
        </w:rPr>
        <w:t xml:space="preserve"> (</w:t>
      </w:r>
      <w:proofErr w:type="spellStart"/>
      <w:r w:rsidRPr="007E56B3">
        <w:rPr>
          <w:b/>
          <w:sz w:val="44"/>
          <w:szCs w:val="44"/>
        </w:rPr>
        <w:t>aq</w:t>
      </w:r>
      <w:proofErr w:type="spellEnd"/>
      <w:r w:rsidRPr="007E56B3">
        <w:rPr>
          <w:b/>
          <w:sz w:val="44"/>
          <w:szCs w:val="44"/>
        </w:rPr>
        <w:t>)        HSO</w:t>
      </w:r>
      <w:r w:rsidRPr="007E56B3">
        <w:rPr>
          <w:b/>
          <w:sz w:val="44"/>
          <w:szCs w:val="44"/>
          <w:vertAlign w:val="subscript"/>
        </w:rPr>
        <w:t>4</w:t>
      </w:r>
      <w:r w:rsidRPr="007E56B3">
        <w:rPr>
          <w:b/>
          <w:sz w:val="44"/>
          <w:szCs w:val="44"/>
          <w:vertAlign w:val="superscript"/>
        </w:rPr>
        <w:t>-</w:t>
      </w:r>
      <w:r w:rsidRPr="007E56B3">
        <w:rPr>
          <w:b/>
          <w:sz w:val="44"/>
          <w:szCs w:val="44"/>
        </w:rPr>
        <w:t xml:space="preserve"> (</w:t>
      </w:r>
      <w:proofErr w:type="spellStart"/>
      <w:r w:rsidRPr="007E56B3">
        <w:rPr>
          <w:b/>
          <w:sz w:val="44"/>
          <w:szCs w:val="44"/>
        </w:rPr>
        <w:t>aq</w:t>
      </w:r>
      <w:proofErr w:type="spellEnd"/>
      <w:r w:rsidRPr="007E56B3">
        <w:rPr>
          <w:b/>
          <w:sz w:val="44"/>
          <w:szCs w:val="44"/>
        </w:rPr>
        <w:t>) + CO</w:t>
      </w:r>
      <w:r w:rsidRPr="007E56B3">
        <w:rPr>
          <w:b/>
          <w:sz w:val="44"/>
          <w:szCs w:val="44"/>
          <w:vertAlign w:val="subscript"/>
        </w:rPr>
        <w:t>3</w:t>
      </w:r>
      <w:r w:rsidRPr="007E56B3">
        <w:rPr>
          <w:b/>
          <w:sz w:val="44"/>
          <w:szCs w:val="44"/>
          <w:vertAlign w:val="superscript"/>
        </w:rPr>
        <w:t>2-</w:t>
      </w:r>
      <w:r w:rsidRPr="007E56B3">
        <w:rPr>
          <w:b/>
          <w:sz w:val="44"/>
          <w:szCs w:val="44"/>
        </w:rPr>
        <w:t>(</w:t>
      </w:r>
      <w:proofErr w:type="spellStart"/>
      <w:r w:rsidRPr="007E56B3">
        <w:rPr>
          <w:b/>
          <w:sz w:val="44"/>
          <w:szCs w:val="44"/>
        </w:rPr>
        <w:t>aq</w:t>
      </w:r>
      <w:proofErr w:type="spellEnd"/>
      <w:r w:rsidRPr="007E56B3">
        <w:rPr>
          <w:b/>
          <w:sz w:val="44"/>
          <w:szCs w:val="44"/>
        </w:rPr>
        <w:t>)</w:t>
      </w:r>
    </w:p>
    <w:p w:rsidR="007E56B3" w:rsidRPr="007E56B3" w:rsidRDefault="007E56B3" w:rsidP="002B19B2">
      <w:pPr>
        <w:rPr>
          <w:b/>
          <w:sz w:val="32"/>
          <w:szCs w:val="32"/>
        </w:rPr>
      </w:pPr>
      <w:r>
        <w:rPr>
          <w:b/>
          <w:sz w:val="32"/>
          <w:szCs w:val="32"/>
        </w:rPr>
        <w:t>Weaker acid</w:t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Weaker</w:t>
      </w:r>
      <w:proofErr w:type="gramEnd"/>
      <w:r>
        <w:rPr>
          <w:b/>
          <w:sz w:val="32"/>
          <w:szCs w:val="32"/>
        </w:rPr>
        <w:t xml:space="preserve"> base              Stronger acid       Stronger base</w:t>
      </w:r>
      <w:bookmarkStart w:id="0" w:name="_GoBack"/>
      <w:bookmarkEnd w:id="0"/>
    </w:p>
    <w:sectPr w:rsidR="007E56B3" w:rsidRPr="007E5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F07"/>
    <w:multiLevelType w:val="hybridMultilevel"/>
    <w:tmpl w:val="03F8A516"/>
    <w:lvl w:ilvl="0" w:tplc="A8F0924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F0"/>
    <w:rsid w:val="001E77F0"/>
    <w:rsid w:val="002B19B2"/>
    <w:rsid w:val="007E56B3"/>
    <w:rsid w:val="00A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2016-03-09T17:26:00Z</cp:lastPrinted>
  <dcterms:created xsi:type="dcterms:W3CDTF">2016-03-09T17:31:00Z</dcterms:created>
  <dcterms:modified xsi:type="dcterms:W3CDTF">2016-03-09T17:31:00Z</dcterms:modified>
</cp:coreProperties>
</file>