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A6" w:rsidRDefault="004849A6">
      <w:pPr>
        <w:jc w:val="center"/>
        <w:rPr>
          <w:b/>
          <w:bCs/>
          <w:sz w:val="48"/>
        </w:rPr>
      </w:pPr>
      <w:proofErr w:type="gramStart"/>
      <w:r>
        <w:rPr>
          <w:b/>
          <w:bCs/>
          <w:sz w:val="48"/>
        </w:rPr>
        <w:t>Law of Definite Proportions.</w:t>
      </w:r>
      <w:proofErr w:type="gramEnd"/>
    </w:p>
    <w:p w:rsidR="0010038D" w:rsidRDefault="0010038D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Learning Target:</w:t>
      </w:r>
    </w:p>
    <w:p w:rsidR="0010038D" w:rsidRDefault="0010038D" w:rsidP="0010038D">
      <w:pPr>
        <w:rPr>
          <w:b/>
          <w:bCs/>
          <w:sz w:val="48"/>
        </w:rPr>
      </w:pPr>
      <w:r>
        <w:rPr>
          <w:b/>
          <w:bCs/>
          <w:sz w:val="48"/>
        </w:rPr>
        <w:t>The students will learn what the Law of Definite Proportions is and how it is related to chemical reactions.</w:t>
      </w:r>
      <w:bookmarkStart w:id="0" w:name="_GoBack"/>
      <w:bookmarkEnd w:id="0"/>
    </w:p>
    <w:p w:rsidR="006A0879" w:rsidRDefault="006A0879">
      <w:pPr>
        <w:rPr>
          <w:b/>
          <w:bCs/>
          <w:sz w:val="48"/>
        </w:rPr>
      </w:pPr>
    </w:p>
    <w:p w:rsidR="008536B0" w:rsidRDefault="008536B0" w:rsidP="008536B0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Law of Definite proportions</w:t>
      </w:r>
    </w:p>
    <w:p w:rsidR="006A0879" w:rsidRDefault="006A0879">
      <w:pPr>
        <w:rPr>
          <w:b/>
          <w:bCs/>
          <w:sz w:val="48"/>
        </w:rPr>
      </w:pPr>
      <w:r>
        <w:rPr>
          <w:b/>
          <w:bCs/>
          <w:sz w:val="48"/>
        </w:rPr>
        <w:t>Law of Definite Proportions: the subscripts of a compound can only be changed if it goes through a chemical change.</w:t>
      </w:r>
    </w:p>
    <w:p w:rsidR="006A0879" w:rsidRDefault="006A0879">
      <w:pPr>
        <w:rPr>
          <w:b/>
          <w:bCs/>
          <w:sz w:val="48"/>
        </w:rPr>
      </w:pPr>
    </w:p>
    <w:p w:rsidR="006A0879" w:rsidRDefault="006A0879">
      <w:pPr>
        <w:rPr>
          <w:b/>
          <w:bCs/>
          <w:sz w:val="48"/>
        </w:rPr>
      </w:pPr>
      <w:r>
        <w:rPr>
          <w:b/>
          <w:bCs/>
          <w:sz w:val="48"/>
        </w:rPr>
        <w:t>**If the subscripts are changed that means that the compounds is completely different.</w:t>
      </w:r>
    </w:p>
    <w:p w:rsidR="006A0879" w:rsidRDefault="006A0879">
      <w:pPr>
        <w:rPr>
          <w:b/>
          <w:bCs/>
          <w:sz w:val="48"/>
        </w:rPr>
      </w:pPr>
    </w:p>
    <w:p w:rsidR="006A0879" w:rsidRDefault="006A0879">
      <w:pPr>
        <w:rPr>
          <w:b/>
          <w:bCs/>
          <w:sz w:val="48"/>
        </w:rPr>
      </w:pPr>
      <w:r>
        <w:rPr>
          <w:b/>
          <w:bCs/>
          <w:sz w:val="48"/>
        </w:rPr>
        <w:t xml:space="preserve">Example: </w:t>
      </w:r>
    </w:p>
    <w:p w:rsidR="006A0879" w:rsidRDefault="006A0879">
      <w:pPr>
        <w:rPr>
          <w:b/>
          <w:bCs/>
          <w:sz w:val="48"/>
        </w:rPr>
      </w:pPr>
      <w:r>
        <w:rPr>
          <w:b/>
          <w:bCs/>
          <w:sz w:val="48"/>
        </w:rPr>
        <w:t>CO</w:t>
      </w:r>
      <w:r w:rsidRPr="006A0879"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 xml:space="preserve"> (Carbon Dioxide): Required for life.</w:t>
      </w:r>
    </w:p>
    <w:p w:rsidR="006A0879" w:rsidRDefault="006A0879">
      <w:pPr>
        <w:rPr>
          <w:b/>
          <w:bCs/>
          <w:sz w:val="48"/>
        </w:rPr>
      </w:pPr>
      <w:r>
        <w:rPr>
          <w:b/>
          <w:bCs/>
          <w:sz w:val="48"/>
        </w:rPr>
        <w:t>CO (Carbon Monoxide): kills plants and animals.</w:t>
      </w:r>
    </w:p>
    <w:p w:rsidR="006A0879" w:rsidRDefault="006A0879">
      <w:pPr>
        <w:rPr>
          <w:b/>
          <w:bCs/>
          <w:sz w:val="48"/>
        </w:rPr>
      </w:pPr>
    </w:p>
    <w:p w:rsidR="006A0879" w:rsidRDefault="006A0879">
      <w:pPr>
        <w:rPr>
          <w:b/>
          <w:bCs/>
          <w:sz w:val="48"/>
        </w:rPr>
      </w:pPr>
      <w:r>
        <w:rPr>
          <w:b/>
          <w:bCs/>
          <w:sz w:val="48"/>
        </w:rPr>
        <w:lastRenderedPageBreak/>
        <w:t>**This is why you can’t change the subscripts when you are balancing chemical equations.</w:t>
      </w:r>
    </w:p>
    <w:p w:rsidR="00000F84" w:rsidRDefault="00000F84">
      <w:pPr>
        <w:rPr>
          <w:b/>
          <w:bCs/>
          <w:sz w:val="48"/>
        </w:rPr>
      </w:pPr>
    </w:p>
    <w:p w:rsidR="00000F84" w:rsidRDefault="00000F84">
      <w:pPr>
        <w:rPr>
          <w:b/>
          <w:bCs/>
          <w:sz w:val="48"/>
        </w:rPr>
      </w:pPr>
      <w:r>
        <w:rPr>
          <w:b/>
          <w:bCs/>
          <w:sz w:val="48"/>
        </w:rPr>
        <w:t>Example:</w:t>
      </w:r>
    </w:p>
    <w:p w:rsidR="00000F84" w:rsidRDefault="00000F84">
      <w:pPr>
        <w:rPr>
          <w:b/>
          <w:bCs/>
          <w:sz w:val="48"/>
        </w:rPr>
      </w:pPr>
    </w:p>
    <w:p w:rsidR="00000F84" w:rsidRDefault="00000F84" w:rsidP="00000F84">
      <w:pPr>
        <w:ind w:firstLine="720"/>
        <w:rPr>
          <w:b/>
          <w:bCs/>
          <w:sz w:val="48"/>
        </w:rPr>
      </w:pPr>
      <w:r>
        <w:rPr>
          <w:b/>
          <w:bCs/>
          <w:sz w:val="48"/>
        </w:rPr>
        <w:t>H</w:t>
      </w:r>
      <w:r w:rsidRPr="00000F84"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 xml:space="preserve"> +     O</w:t>
      </w:r>
      <w:r w:rsidRPr="00000F84"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 xml:space="preserve"> </w:t>
      </w:r>
      <w:r w:rsidRPr="00000F84">
        <w:rPr>
          <w:b/>
          <w:bCs/>
          <w:sz w:val="48"/>
        </w:rPr>
        <w:sym w:font="Wingdings" w:char="F0E0"/>
      </w:r>
      <w:r>
        <w:rPr>
          <w:b/>
          <w:bCs/>
          <w:sz w:val="48"/>
        </w:rPr>
        <w:t xml:space="preserve">   H</w:t>
      </w:r>
      <w:r w:rsidRPr="00000F84"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>O</w:t>
      </w:r>
    </w:p>
    <w:p w:rsidR="004849A6" w:rsidRDefault="004849A6">
      <w:pPr>
        <w:rPr>
          <w:b/>
          <w:bCs/>
          <w:sz w:val="48"/>
        </w:rPr>
      </w:pPr>
    </w:p>
    <w:p w:rsidR="004849A6" w:rsidRDefault="00000F84">
      <w:pPr>
        <w:rPr>
          <w:b/>
          <w:bCs/>
          <w:sz w:val="48"/>
        </w:rPr>
      </w:pPr>
      <w:r>
        <w:rPr>
          <w:b/>
          <w:bCs/>
          <w:sz w:val="48"/>
        </w:rPr>
        <w:t>**</w:t>
      </w:r>
      <w:proofErr w:type="spellStart"/>
      <w:r>
        <w:rPr>
          <w:b/>
          <w:bCs/>
          <w:sz w:val="48"/>
        </w:rPr>
        <w:t>Accorinding</w:t>
      </w:r>
      <w:proofErr w:type="spellEnd"/>
      <w:r>
        <w:rPr>
          <w:b/>
          <w:bCs/>
          <w:sz w:val="48"/>
        </w:rPr>
        <w:t xml:space="preserve"> to the Conservation of mass all chemical equations must balance.  According to the Law of Definite Proportions, when balancing a chemical equation you need to change the Coefficients not the Subscripts.</w:t>
      </w:r>
    </w:p>
    <w:p w:rsidR="004849A6" w:rsidRDefault="004849A6">
      <w:pPr>
        <w:rPr>
          <w:b/>
          <w:bCs/>
          <w:sz w:val="48"/>
        </w:rPr>
      </w:pPr>
    </w:p>
    <w:sectPr w:rsidR="004849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9A6"/>
    <w:rsid w:val="00000F84"/>
    <w:rsid w:val="0010038D"/>
    <w:rsid w:val="002E5986"/>
    <w:rsid w:val="004849A6"/>
    <w:rsid w:val="006A0879"/>
    <w:rsid w:val="008536B0"/>
    <w:rsid w:val="00AA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BodyText">
    <w:name w:val="Body Text"/>
    <w:basedOn w:val="Normal"/>
    <w:semiHidden/>
    <w:rPr>
      <w:b/>
      <w:bCs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of</vt:lpstr>
    </vt:vector>
  </TitlesOfParts>
  <Company>OCS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of</dc:title>
  <dc:creator>MorrisV</dc:creator>
  <cp:lastModifiedBy>Kita, Carol</cp:lastModifiedBy>
  <cp:revision>3</cp:revision>
  <cp:lastPrinted>2015-01-28T16:58:00Z</cp:lastPrinted>
  <dcterms:created xsi:type="dcterms:W3CDTF">2015-01-28T15:39:00Z</dcterms:created>
  <dcterms:modified xsi:type="dcterms:W3CDTF">2015-01-28T16:58:00Z</dcterms:modified>
</cp:coreProperties>
</file>